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9EA5" w14:textId="2583FD05" w:rsidR="00C26E76" w:rsidRDefault="0026217A" w:rsidP="0026217A">
      <w:pPr>
        <w:pStyle w:val="NormalWeb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64DAC" wp14:editId="5E28745F">
            <wp:simplePos x="180975" y="57150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057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0FDD">
        <w:tab/>
      </w:r>
      <w:r w:rsidR="00C60FDD">
        <w:tab/>
      </w:r>
      <w:r w:rsidR="00C60FDD">
        <w:tab/>
      </w:r>
      <w:r w:rsidR="00C60FDD">
        <w:tab/>
      </w:r>
      <w:r w:rsidR="00C60FDD">
        <w:tab/>
      </w:r>
      <w:r w:rsidR="00C60FDD">
        <w:tab/>
      </w:r>
      <w:r w:rsidR="00C60FDD" w:rsidRPr="00C60FDD">
        <w:rPr>
          <w:rFonts w:ascii="Arial" w:hAnsi="Arial" w:cs="Arial"/>
          <w:b/>
          <w:bCs/>
          <w:sz w:val="28"/>
          <w:szCs w:val="28"/>
        </w:rPr>
        <w:t>Broker</w:t>
      </w:r>
      <w:r w:rsidR="00C60FDD" w:rsidRPr="00C60FDD"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 w:rsidR="00C60FDD" w:rsidRPr="00C60FDD">
        <w:rPr>
          <w:rFonts w:ascii="Arial" w:hAnsi="Arial" w:cs="Arial"/>
          <w:b/>
          <w:bCs/>
          <w:sz w:val="28"/>
          <w:szCs w:val="28"/>
        </w:rPr>
        <w:t>Shipment</w:t>
      </w:r>
      <w:r w:rsidR="00C60FDD" w:rsidRPr="00C60FDD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="00C60FDD" w:rsidRPr="00C60FDD">
        <w:rPr>
          <w:rFonts w:ascii="Arial" w:hAnsi="Arial" w:cs="Arial"/>
          <w:b/>
          <w:bCs/>
          <w:spacing w:val="-2"/>
          <w:sz w:val="28"/>
          <w:szCs w:val="28"/>
        </w:rPr>
        <w:t>Notification</w:t>
      </w:r>
    </w:p>
    <w:p w14:paraId="657B4A0F" w14:textId="16F7A5D9" w:rsidR="00C60FDD" w:rsidRPr="000F63CF" w:rsidRDefault="00C60FDD" w:rsidP="0026217A">
      <w:pPr>
        <w:pStyle w:val="NormalWeb"/>
        <w:rPr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ab/>
      </w:r>
      <w:r>
        <w:rPr>
          <w:rFonts w:ascii="Arial" w:hAnsi="Arial" w:cs="Arial"/>
          <w:b/>
          <w:bCs/>
          <w:spacing w:val="-2"/>
          <w:sz w:val="28"/>
          <w:szCs w:val="28"/>
        </w:rPr>
        <w:tab/>
      </w:r>
      <w:r>
        <w:rPr>
          <w:rFonts w:ascii="Arial" w:hAnsi="Arial" w:cs="Arial"/>
          <w:b/>
          <w:bCs/>
          <w:spacing w:val="-2"/>
          <w:sz w:val="28"/>
          <w:szCs w:val="28"/>
        </w:rPr>
        <w:tab/>
      </w:r>
      <w:r w:rsidR="000F63CF">
        <w:rPr>
          <w:rFonts w:ascii="Arial" w:hAnsi="Arial" w:cs="Arial"/>
          <w:b/>
          <w:bCs/>
          <w:spacing w:val="-2"/>
          <w:sz w:val="28"/>
          <w:szCs w:val="28"/>
        </w:rPr>
        <w:t xml:space="preserve">     </w:t>
      </w:r>
      <w:r w:rsidRPr="000F63CF">
        <w:rPr>
          <w:rFonts w:ascii="Arial" w:hAnsi="Arial" w:cs="Arial"/>
          <w:b/>
          <w:bCs/>
          <w:spacing w:val="-2"/>
          <w:sz w:val="22"/>
          <w:szCs w:val="22"/>
        </w:rPr>
        <w:t>Email as a TIFF or PDF attachment to BPA@fedex.com</w:t>
      </w:r>
      <w:r w:rsidRPr="000F63CF">
        <w:rPr>
          <w:rFonts w:ascii="Arial" w:hAnsi="Arial" w:cs="Arial"/>
          <w:b/>
          <w:bCs/>
          <w:spacing w:val="-2"/>
          <w:sz w:val="22"/>
          <w:szCs w:val="22"/>
        </w:rPr>
        <w:tab/>
      </w:r>
    </w:p>
    <w:p w14:paraId="1977426F" w14:textId="77777777" w:rsidR="00C26E76" w:rsidRPr="00C26E76" w:rsidRDefault="00C26E76" w:rsidP="00C26E76"/>
    <w:p w14:paraId="5618E788" w14:textId="77777777" w:rsidR="000574AC" w:rsidRPr="00F54F4A" w:rsidRDefault="00647D9C" w:rsidP="00F54F4A">
      <w:pPr>
        <w:pStyle w:val="Heading1"/>
        <w:spacing w:before="95" w:line="227" w:lineRule="exact"/>
        <w:ind w:left="0"/>
        <w:rPr>
          <w:sz w:val="24"/>
          <w:szCs w:val="24"/>
        </w:rPr>
      </w:pPr>
      <w:r w:rsidRPr="00F54F4A">
        <w:rPr>
          <w:spacing w:val="-2"/>
          <w:sz w:val="24"/>
          <w:szCs w:val="24"/>
        </w:rPr>
        <w:t>INSTRUCTIONS:</w:t>
      </w:r>
    </w:p>
    <w:p w14:paraId="14771FA8" w14:textId="7C8B155C" w:rsidR="000574AC" w:rsidRDefault="00CD187A">
      <w:pPr>
        <w:pStyle w:val="ListParagraph"/>
        <w:numPr>
          <w:ilvl w:val="0"/>
          <w:numId w:val="2"/>
        </w:numPr>
        <w:tabs>
          <w:tab w:val="left" w:pos="945"/>
        </w:tabs>
        <w:ind w:right="413"/>
        <w:rPr>
          <w:sz w:val="20"/>
        </w:rPr>
      </w:pPr>
      <w:r>
        <w:rPr>
          <w:sz w:val="20"/>
        </w:rPr>
        <w:t>E</w:t>
      </w:r>
      <w:r w:rsidR="00647D9C">
        <w:rPr>
          <w:sz w:val="20"/>
        </w:rPr>
        <w:t>mail</w:t>
      </w:r>
      <w:r w:rsidR="00647D9C">
        <w:rPr>
          <w:spacing w:val="-2"/>
          <w:sz w:val="20"/>
        </w:rPr>
        <w:t xml:space="preserve"> </w:t>
      </w:r>
      <w:r w:rsidR="00647D9C">
        <w:rPr>
          <w:sz w:val="20"/>
        </w:rPr>
        <w:t>this</w:t>
      </w:r>
      <w:r w:rsidR="00647D9C">
        <w:rPr>
          <w:spacing w:val="-2"/>
          <w:sz w:val="20"/>
        </w:rPr>
        <w:t xml:space="preserve"> </w:t>
      </w:r>
      <w:r w:rsidR="00647D9C">
        <w:rPr>
          <w:sz w:val="20"/>
        </w:rPr>
        <w:t>cover</w:t>
      </w:r>
      <w:r w:rsidR="00647D9C">
        <w:rPr>
          <w:spacing w:val="-2"/>
          <w:sz w:val="20"/>
        </w:rPr>
        <w:t xml:space="preserve"> </w:t>
      </w:r>
      <w:r w:rsidR="00647D9C">
        <w:rPr>
          <w:sz w:val="20"/>
        </w:rPr>
        <w:t>sheet</w:t>
      </w:r>
      <w:r w:rsidR="00647D9C">
        <w:rPr>
          <w:spacing w:val="-4"/>
          <w:sz w:val="20"/>
        </w:rPr>
        <w:t xml:space="preserve"> </w:t>
      </w:r>
      <w:r w:rsidR="00647D9C">
        <w:rPr>
          <w:sz w:val="20"/>
        </w:rPr>
        <w:t>and</w:t>
      </w:r>
      <w:r w:rsidR="00647D9C">
        <w:rPr>
          <w:spacing w:val="-4"/>
          <w:sz w:val="20"/>
        </w:rPr>
        <w:t xml:space="preserve"> </w:t>
      </w:r>
      <w:r w:rsidR="00647D9C">
        <w:rPr>
          <w:sz w:val="20"/>
        </w:rPr>
        <w:t>supporting</w:t>
      </w:r>
      <w:r w:rsidR="00647D9C">
        <w:rPr>
          <w:spacing w:val="-1"/>
          <w:sz w:val="20"/>
        </w:rPr>
        <w:t xml:space="preserve"> </w:t>
      </w:r>
      <w:r w:rsidR="00647D9C">
        <w:rPr>
          <w:sz w:val="20"/>
        </w:rPr>
        <w:t>U.S.</w:t>
      </w:r>
      <w:r w:rsidR="00647D9C">
        <w:rPr>
          <w:spacing w:val="-4"/>
          <w:sz w:val="20"/>
        </w:rPr>
        <w:t xml:space="preserve"> </w:t>
      </w:r>
      <w:r w:rsidR="00647D9C">
        <w:rPr>
          <w:sz w:val="20"/>
        </w:rPr>
        <w:t>Customs</w:t>
      </w:r>
      <w:r w:rsidR="00647D9C">
        <w:rPr>
          <w:spacing w:val="-3"/>
          <w:sz w:val="20"/>
        </w:rPr>
        <w:t xml:space="preserve"> </w:t>
      </w:r>
      <w:r w:rsidR="00647D9C">
        <w:rPr>
          <w:sz w:val="20"/>
        </w:rPr>
        <w:t>and</w:t>
      </w:r>
      <w:r w:rsidR="00647D9C">
        <w:rPr>
          <w:spacing w:val="-4"/>
          <w:sz w:val="20"/>
        </w:rPr>
        <w:t xml:space="preserve"> </w:t>
      </w:r>
      <w:r w:rsidR="00647D9C">
        <w:rPr>
          <w:sz w:val="20"/>
        </w:rPr>
        <w:t>Border</w:t>
      </w:r>
      <w:r w:rsidR="00647D9C">
        <w:rPr>
          <w:spacing w:val="-4"/>
          <w:sz w:val="20"/>
        </w:rPr>
        <w:t xml:space="preserve"> </w:t>
      </w:r>
      <w:r w:rsidR="00647D9C">
        <w:rPr>
          <w:sz w:val="20"/>
        </w:rPr>
        <w:t>Protection</w:t>
      </w:r>
      <w:r w:rsidR="00647D9C">
        <w:rPr>
          <w:spacing w:val="-4"/>
          <w:sz w:val="20"/>
        </w:rPr>
        <w:t xml:space="preserve"> </w:t>
      </w:r>
      <w:r w:rsidR="00647D9C">
        <w:rPr>
          <w:sz w:val="20"/>
        </w:rPr>
        <w:t>(CBP)</w:t>
      </w:r>
      <w:r w:rsidR="00647D9C">
        <w:rPr>
          <w:spacing w:val="-4"/>
          <w:sz w:val="20"/>
        </w:rPr>
        <w:t xml:space="preserve"> </w:t>
      </w:r>
      <w:r w:rsidR="00647D9C">
        <w:rPr>
          <w:sz w:val="20"/>
        </w:rPr>
        <w:t>clearance documents</w:t>
      </w:r>
      <w:r w:rsidR="00647D9C">
        <w:rPr>
          <w:spacing w:val="-3"/>
          <w:sz w:val="20"/>
        </w:rPr>
        <w:t xml:space="preserve"> </w:t>
      </w:r>
      <w:r w:rsidR="00647D9C">
        <w:rPr>
          <w:sz w:val="20"/>
        </w:rPr>
        <w:t>to the email address listed above at least three hours prior to your estimated border arrival time.</w:t>
      </w:r>
    </w:p>
    <w:p w14:paraId="39061BF1" w14:textId="77777777" w:rsidR="000574AC" w:rsidRDefault="00647D9C">
      <w:pPr>
        <w:pStyle w:val="ListParagraph"/>
        <w:numPr>
          <w:ilvl w:val="0"/>
          <w:numId w:val="2"/>
        </w:numPr>
        <w:tabs>
          <w:tab w:val="left" w:pos="945"/>
        </w:tabs>
        <w:rPr>
          <w:sz w:val="20"/>
        </w:rPr>
      </w:pPr>
      <w:r>
        <w:rPr>
          <w:sz w:val="20"/>
        </w:rPr>
        <w:t>Attachments 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TIFF or</w:t>
      </w:r>
      <w:r>
        <w:rPr>
          <w:spacing w:val="-2"/>
          <w:sz w:val="20"/>
        </w:rPr>
        <w:t xml:space="preserve"> </w:t>
      </w:r>
      <w:r>
        <w:rPr>
          <w:sz w:val="20"/>
        </w:rPr>
        <w:t>PDF</w:t>
      </w:r>
      <w:r>
        <w:rPr>
          <w:spacing w:val="1"/>
          <w:sz w:val="20"/>
        </w:rPr>
        <w:t xml:space="preserve"> </w:t>
      </w:r>
      <w:r>
        <w:rPr>
          <w:sz w:val="20"/>
        </w:rPr>
        <w:t>format.</w:t>
      </w:r>
      <w:r>
        <w:rPr>
          <w:spacing w:val="-3"/>
          <w:sz w:val="20"/>
        </w:rPr>
        <w:t xml:space="preserve"> </w:t>
      </w:r>
      <w:r>
        <w:rPr>
          <w:sz w:val="20"/>
        </w:rPr>
        <w:t>Non-TIFF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PDF</w:t>
      </w:r>
      <w:r>
        <w:rPr>
          <w:spacing w:val="-3"/>
          <w:sz w:val="20"/>
        </w:rPr>
        <w:t xml:space="preserve"> </w:t>
      </w:r>
      <w:r>
        <w:rPr>
          <w:sz w:val="20"/>
        </w:rPr>
        <w:t>formats</w:t>
      </w:r>
      <w:r>
        <w:rPr>
          <w:spacing w:val="-2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processed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email.</w:t>
      </w:r>
    </w:p>
    <w:p w14:paraId="3A6AB0F6" w14:textId="77777777" w:rsidR="000574AC" w:rsidRDefault="00647D9C">
      <w:pPr>
        <w:pStyle w:val="ListParagraph"/>
        <w:numPr>
          <w:ilvl w:val="0"/>
          <w:numId w:val="2"/>
        </w:numPr>
        <w:tabs>
          <w:tab w:val="left" w:pos="945"/>
        </w:tabs>
        <w:spacing w:line="242" w:lineRule="exact"/>
        <w:rPr>
          <w:sz w:val="20"/>
        </w:rPr>
      </w:pP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shipments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coversheet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separator.</w:t>
      </w:r>
    </w:p>
    <w:p w14:paraId="2A13A0FD" w14:textId="77777777" w:rsidR="000574AC" w:rsidRDefault="00647D9C">
      <w:pPr>
        <w:pStyle w:val="ListParagraph"/>
        <w:numPr>
          <w:ilvl w:val="0"/>
          <w:numId w:val="2"/>
        </w:numPr>
        <w:tabs>
          <w:tab w:val="left" w:pos="945"/>
        </w:tabs>
        <w:spacing w:line="243" w:lineRule="exact"/>
        <w:rPr>
          <w:b/>
          <w:sz w:val="20"/>
        </w:rPr>
      </w:pP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your 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verify,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arrival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border,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your cargo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accepted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CBP</w:t>
      </w:r>
      <w:r>
        <w:rPr>
          <w:b/>
          <w:spacing w:val="-4"/>
          <w:sz w:val="20"/>
        </w:rPr>
        <w:t>.</w:t>
      </w:r>
    </w:p>
    <w:p w14:paraId="4E13D8A9" w14:textId="77777777" w:rsidR="000574AC" w:rsidRDefault="000574AC">
      <w:pPr>
        <w:pStyle w:val="BodyText"/>
        <w:spacing w:before="10"/>
        <w:rPr>
          <w:b/>
          <w:sz w:val="19"/>
        </w:rPr>
      </w:pPr>
    </w:p>
    <w:p w14:paraId="6A6BA18F" w14:textId="77777777" w:rsidR="000574AC" w:rsidRDefault="00647D9C">
      <w:pPr>
        <w:pStyle w:val="Heading1"/>
      </w:pPr>
      <w:r>
        <w:t>To</w:t>
      </w:r>
      <w:r>
        <w:rPr>
          <w:spacing w:val="-6"/>
        </w:rPr>
        <w:t xml:space="preserve"> </w:t>
      </w:r>
      <w:r>
        <w:t>check status on</w:t>
      </w:r>
      <w:r>
        <w:rPr>
          <w:spacing w:val="-5"/>
        </w:rPr>
        <w:t xml:space="preserve"> </w:t>
      </w:r>
      <w:r>
        <w:t>Broker Entry</w:t>
      </w:r>
      <w:r>
        <w:rPr>
          <w:spacing w:val="-5"/>
        </w:rPr>
        <w:t xml:space="preserve"> </w:t>
      </w:r>
      <w:r>
        <w:t>or FDA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 xml:space="preserve">Notice </w:t>
      </w:r>
      <w:r>
        <w:rPr>
          <w:spacing w:val="-2"/>
        </w:rPr>
        <w:t>shipments:</w:t>
      </w:r>
    </w:p>
    <w:p w14:paraId="3E21E6CE" w14:textId="11D4BF6B" w:rsidR="000574AC" w:rsidRPr="00CD187A" w:rsidRDefault="00647D9C">
      <w:pPr>
        <w:pStyle w:val="ListParagraph"/>
        <w:numPr>
          <w:ilvl w:val="0"/>
          <w:numId w:val="1"/>
        </w:numPr>
        <w:tabs>
          <w:tab w:val="left" w:pos="943"/>
        </w:tabs>
        <w:ind w:left="943" w:hanging="356"/>
        <w:rPr>
          <w:sz w:val="20"/>
        </w:rPr>
      </w:pPr>
      <w:bookmarkStart w:id="0" w:name="_Hlk153873339"/>
      <w:r>
        <w:rPr>
          <w:sz w:val="20"/>
        </w:rPr>
        <w:t>Log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ftn.fedex.</w:t>
      </w:r>
      <w:r w:rsidRPr="00CD187A">
        <w:rPr>
          <w:b/>
          <w:spacing w:val="-2"/>
          <w:sz w:val="20"/>
        </w:rPr>
        <w:t>com</w:t>
      </w:r>
      <w:r w:rsidR="009E269E" w:rsidRPr="00CD187A">
        <w:rPr>
          <w:b/>
          <w:spacing w:val="-2"/>
          <w:sz w:val="20"/>
        </w:rPr>
        <w:t>/app</w:t>
      </w:r>
      <w:bookmarkEnd w:id="0"/>
      <w:r w:rsidRPr="00CD187A">
        <w:rPr>
          <w:spacing w:val="-2"/>
          <w:sz w:val="20"/>
        </w:rPr>
        <w:t>.</w:t>
      </w:r>
    </w:p>
    <w:p w14:paraId="35A05057" w14:textId="77777777" w:rsidR="000574AC" w:rsidRDefault="00647D9C">
      <w:pPr>
        <w:pStyle w:val="ListParagraph"/>
        <w:numPr>
          <w:ilvl w:val="0"/>
          <w:numId w:val="1"/>
        </w:numPr>
        <w:tabs>
          <w:tab w:val="left" w:pos="943"/>
        </w:tabs>
        <w:ind w:left="943" w:hanging="356"/>
        <w:rPr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Track</w:t>
      </w:r>
      <w:r>
        <w:rPr>
          <w:spacing w:val="-4"/>
          <w:sz w:val="20"/>
        </w:rPr>
        <w:t xml:space="preserve"> </w:t>
      </w:r>
      <w:r>
        <w:rPr>
          <w:sz w:val="20"/>
        </w:rPr>
        <w:t>tab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sz w:val="20"/>
        </w:rPr>
        <w:t>Quick</w:t>
      </w:r>
      <w:r>
        <w:rPr>
          <w:spacing w:val="1"/>
          <w:sz w:val="20"/>
        </w:rPr>
        <w:t xml:space="preserve"> </w:t>
      </w:r>
      <w:r>
        <w:rPr>
          <w:sz w:val="20"/>
        </w:rPr>
        <w:t>Find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drop-down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menu.</w:t>
      </w:r>
    </w:p>
    <w:p w14:paraId="6236FBD6" w14:textId="77777777" w:rsidR="000574AC" w:rsidRDefault="00647D9C">
      <w:pPr>
        <w:pStyle w:val="ListParagraph"/>
        <w:numPr>
          <w:ilvl w:val="0"/>
          <w:numId w:val="1"/>
        </w:numPr>
        <w:tabs>
          <w:tab w:val="left" w:pos="943"/>
        </w:tabs>
        <w:ind w:left="943" w:hanging="356"/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the entire</w:t>
      </w:r>
      <w:r>
        <w:rPr>
          <w:spacing w:val="1"/>
          <w:sz w:val="20"/>
        </w:rPr>
        <w:t xml:space="preserve"> </w:t>
      </w:r>
      <w:r>
        <w:rPr>
          <w:sz w:val="20"/>
        </w:rPr>
        <w:t>PAPS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shipment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number (SCN)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 Master Waybill</w:t>
      </w:r>
      <w:r>
        <w:rPr>
          <w:spacing w:val="-2"/>
          <w:sz w:val="20"/>
        </w:rPr>
        <w:t xml:space="preserve"> field.</w:t>
      </w:r>
    </w:p>
    <w:p w14:paraId="72681F99" w14:textId="77777777" w:rsidR="000574AC" w:rsidRDefault="00647D9C">
      <w:pPr>
        <w:pStyle w:val="ListParagraph"/>
        <w:numPr>
          <w:ilvl w:val="0"/>
          <w:numId w:val="1"/>
        </w:numPr>
        <w:tabs>
          <w:tab w:val="left" w:pos="943"/>
        </w:tabs>
        <w:ind w:left="943" w:hanging="356"/>
        <w:rPr>
          <w:sz w:val="20"/>
        </w:rPr>
      </w:pP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CBP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Confirmed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1F912F23" w14:textId="77777777" w:rsidR="000574AC" w:rsidRDefault="00647D9C">
      <w:pPr>
        <w:pStyle w:val="BodyText"/>
        <w:spacing w:before="40"/>
        <w:ind w:left="22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 not have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 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shipment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1.716.871.4280</w:t>
      </w:r>
      <w:r>
        <w:rPr>
          <w:spacing w:val="-1"/>
        </w:rPr>
        <w:t xml:space="preserve"> </w:t>
      </w:r>
      <w:r>
        <w:t>one hour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or three hours after submitting, whichever is first.</w:t>
      </w:r>
    </w:p>
    <w:p w14:paraId="1FCA239D" w14:textId="77777777" w:rsidR="000574AC" w:rsidRDefault="000574AC">
      <w:pPr>
        <w:pStyle w:val="BodyText"/>
        <w:spacing w:before="8"/>
        <w:rPr>
          <w:sz w:val="24"/>
        </w:rPr>
      </w:pPr>
    </w:p>
    <w:p w14:paraId="2982BCF5" w14:textId="77777777" w:rsidR="000574AC" w:rsidRDefault="00647D9C">
      <w:pPr>
        <w:spacing w:before="183"/>
        <w:ind w:left="1342" w:right="1404"/>
        <w:jc w:val="center"/>
        <w:rPr>
          <w:b/>
        </w:rPr>
      </w:pPr>
      <w:bookmarkStart w:id="1" w:name="If_faxing_multiple_shipments,_do_not_exc"/>
      <w:bookmarkStart w:id="2" w:name="REQUIRED_SHIPMENT_INFORMATION"/>
      <w:bookmarkEnd w:id="1"/>
      <w:bookmarkEnd w:id="2"/>
      <w:r>
        <w:rPr>
          <w:b/>
        </w:rPr>
        <w:t>REQUIRED</w:t>
      </w:r>
      <w:r>
        <w:rPr>
          <w:b/>
          <w:spacing w:val="-13"/>
        </w:rPr>
        <w:t xml:space="preserve"> </w:t>
      </w:r>
      <w:r>
        <w:rPr>
          <w:b/>
        </w:rPr>
        <w:t>SHIPMENT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INFORMATION</w:t>
      </w:r>
    </w:p>
    <w:p w14:paraId="1797CFE2" w14:textId="77777777" w:rsidR="000574AC" w:rsidRDefault="000574AC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8"/>
        <w:gridCol w:w="2841"/>
        <w:gridCol w:w="3346"/>
      </w:tblGrid>
      <w:tr w:rsidR="000574AC" w14:paraId="4978F848" w14:textId="77777777">
        <w:trPr>
          <w:trHeight w:val="575"/>
        </w:trPr>
        <w:tc>
          <w:tcPr>
            <w:tcW w:w="5268" w:type="dxa"/>
          </w:tcPr>
          <w:p w14:paraId="360ED284" w14:textId="77777777" w:rsidR="000574AC" w:rsidRDefault="00647D9C">
            <w:pPr>
              <w:pStyle w:val="TableParagraph"/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coversheet):</w:t>
            </w:r>
          </w:p>
        </w:tc>
        <w:tc>
          <w:tcPr>
            <w:tcW w:w="2841" w:type="dxa"/>
          </w:tcPr>
          <w:p w14:paraId="71AEDB61" w14:textId="77777777" w:rsidR="000574AC" w:rsidRDefault="00647D9C">
            <w:pPr>
              <w:pStyle w:val="TableParagraph"/>
              <w:spacing w:before="15"/>
              <w:ind w:left="6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arrival:</w:t>
            </w:r>
          </w:p>
        </w:tc>
        <w:tc>
          <w:tcPr>
            <w:tcW w:w="3346" w:type="dxa"/>
          </w:tcPr>
          <w:p w14:paraId="5C2318BD" w14:textId="77777777" w:rsidR="000574AC" w:rsidRDefault="00647D9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arrival:</w:t>
            </w:r>
          </w:p>
        </w:tc>
      </w:tr>
      <w:tr w:rsidR="000574AC" w14:paraId="7A8FA881" w14:textId="77777777">
        <w:trPr>
          <w:trHeight w:val="495"/>
        </w:trPr>
        <w:tc>
          <w:tcPr>
            <w:tcW w:w="11455" w:type="dxa"/>
            <w:gridSpan w:val="3"/>
          </w:tcPr>
          <w:p w14:paraId="40D9B208" w14:textId="77777777" w:rsidR="000574AC" w:rsidRDefault="00647D9C">
            <w:pPr>
              <w:pStyle w:val="TableParagraph"/>
              <w:spacing w:before="195"/>
              <w:ind w:left="100"/>
            </w:pPr>
            <w:r>
              <w:rPr>
                <w:b/>
              </w:rPr>
              <w:t>CLEARLY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U.S.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ARRIVAL</w:t>
            </w:r>
            <w:r>
              <w:rPr>
                <w:spacing w:val="-2"/>
              </w:rPr>
              <w:t>:</w:t>
            </w:r>
          </w:p>
        </w:tc>
      </w:tr>
      <w:tr w:rsidR="000574AC" w14:paraId="65D4749C" w14:textId="77777777">
        <w:trPr>
          <w:trHeight w:val="305"/>
        </w:trPr>
        <w:tc>
          <w:tcPr>
            <w:tcW w:w="11455" w:type="dxa"/>
            <w:gridSpan w:val="3"/>
          </w:tcPr>
          <w:p w14:paraId="744067A1" w14:textId="1EACC844" w:rsidR="000574AC" w:rsidRDefault="00647D9C">
            <w:pPr>
              <w:pStyle w:val="TableParagraph"/>
              <w:spacing w:before="60"/>
              <w:ind w:left="11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shipment must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indicated.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 so may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result 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penalties,</w:t>
            </w:r>
            <w:r>
              <w:rPr>
                <w:spacing w:val="-2"/>
                <w:sz w:val="16"/>
              </w:rPr>
              <w:t xml:space="preserve"> </w:t>
            </w:r>
            <w:r w:rsidR="009E269E">
              <w:rPr>
                <w:sz w:val="16"/>
              </w:rPr>
              <w:t>delayed,</w:t>
            </w:r>
            <w:r>
              <w:rPr>
                <w:sz w:val="16"/>
              </w:rPr>
              <w:t xml:space="preserve"> 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shipments,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and additional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costs.</w:t>
            </w:r>
          </w:p>
        </w:tc>
      </w:tr>
    </w:tbl>
    <w:p w14:paraId="228A7EE2" w14:textId="77777777" w:rsidR="000574AC" w:rsidRDefault="00647D9C">
      <w:pPr>
        <w:spacing w:before="160"/>
        <w:ind w:left="225"/>
        <w:rPr>
          <w:b/>
        </w:rPr>
      </w:pPr>
      <w:bookmarkStart w:id="3" w:name="Carrier_information:"/>
      <w:bookmarkEnd w:id="3"/>
      <w:r>
        <w:rPr>
          <w:b/>
        </w:rPr>
        <w:t>Carrier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042"/>
        <w:gridCol w:w="2521"/>
      </w:tblGrid>
      <w:tr w:rsidR="000574AC" w14:paraId="496829EF" w14:textId="77777777">
        <w:trPr>
          <w:trHeight w:val="485"/>
        </w:trPr>
        <w:tc>
          <w:tcPr>
            <w:tcW w:w="3892" w:type="dxa"/>
          </w:tcPr>
          <w:p w14:paraId="36326165" w14:textId="77777777" w:rsidR="000574AC" w:rsidRDefault="000574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5CF297F" w14:textId="77777777" w:rsidR="000574AC" w:rsidRDefault="00647D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Driver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042" w:type="dxa"/>
          </w:tcPr>
          <w:p w14:paraId="3777C3C1" w14:textId="77777777" w:rsidR="000574AC" w:rsidRDefault="000574A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89D9C0F" w14:textId="77777777" w:rsidR="000574AC" w:rsidRDefault="00647D9C"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Company:</w:t>
            </w:r>
          </w:p>
        </w:tc>
        <w:tc>
          <w:tcPr>
            <w:tcW w:w="2521" w:type="dxa"/>
          </w:tcPr>
          <w:p w14:paraId="21788FDE" w14:textId="77777777" w:rsidR="000574AC" w:rsidRDefault="000574A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933F5C4" w14:textId="77777777" w:rsidR="000574AC" w:rsidRDefault="00647D9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</w:tbl>
    <w:p w14:paraId="3C1D8579" w14:textId="36E3BF3A" w:rsidR="000574AC" w:rsidRDefault="00647D9C">
      <w:pPr>
        <w:spacing w:before="162"/>
        <w:ind w:left="225"/>
        <w:rPr>
          <w:b/>
        </w:rPr>
      </w:pPr>
      <w:bookmarkStart w:id="4" w:name="Person_to_contact_if_there_are_problems_"/>
      <w:bookmarkEnd w:id="4"/>
      <w:r>
        <w:rPr>
          <w:b/>
        </w:rPr>
        <w:t>Person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</w:rPr>
        <w:t>if there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problems</w:t>
      </w:r>
      <w:r>
        <w:rPr>
          <w:b/>
          <w:spacing w:val="-1"/>
        </w:rPr>
        <w:t xml:space="preserve"> </w:t>
      </w:r>
      <w:r>
        <w:rPr>
          <w:b/>
        </w:rPr>
        <w:t>with the</w:t>
      </w:r>
      <w:r>
        <w:rPr>
          <w:b/>
          <w:spacing w:val="-5"/>
        </w:rPr>
        <w:t xml:space="preserve"> </w:t>
      </w:r>
      <w:r>
        <w:rPr>
          <w:b/>
        </w:rPr>
        <w:t>e-</w:t>
      </w:r>
      <w:r>
        <w:rPr>
          <w:b/>
          <w:spacing w:val="-2"/>
        </w:rPr>
        <w:t>mail: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042"/>
        <w:gridCol w:w="2521"/>
      </w:tblGrid>
      <w:tr w:rsidR="000574AC" w14:paraId="165E8ED0" w14:textId="77777777">
        <w:trPr>
          <w:trHeight w:val="485"/>
        </w:trPr>
        <w:tc>
          <w:tcPr>
            <w:tcW w:w="3892" w:type="dxa"/>
          </w:tcPr>
          <w:p w14:paraId="53965004" w14:textId="77777777" w:rsidR="000574AC" w:rsidRDefault="000574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8889A38" w14:textId="77777777" w:rsidR="000574AC" w:rsidRDefault="00647D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042" w:type="dxa"/>
          </w:tcPr>
          <w:p w14:paraId="3B913E58" w14:textId="77777777" w:rsidR="000574AC" w:rsidRDefault="000574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E11944E" w14:textId="77777777" w:rsidR="000574AC" w:rsidRDefault="00647D9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Company:</w:t>
            </w:r>
          </w:p>
        </w:tc>
        <w:tc>
          <w:tcPr>
            <w:tcW w:w="2521" w:type="dxa"/>
          </w:tcPr>
          <w:p w14:paraId="1373421D" w14:textId="77777777" w:rsidR="000574AC" w:rsidRDefault="000574A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7BC1AD7" w14:textId="77777777" w:rsidR="000574AC" w:rsidRDefault="00647D9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</w:tbl>
    <w:p w14:paraId="449979D5" w14:textId="77777777" w:rsidR="000574AC" w:rsidRDefault="00647D9C">
      <w:pPr>
        <w:spacing w:before="162"/>
        <w:ind w:left="225"/>
        <w:rPr>
          <w:b/>
        </w:rPr>
      </w:pPr>
      <w:bookmarkStart w:id="5" w:name="Shipment_Identifier_information_(must_be"/>
      <w:bookmarkEnd w:id="5"/>
      <w:r>
        <w:rPr>
          <w:b/>
        </w:rPr>
        <w:t>Shipment</w:t>
      </w:r>
      <w:r>
        <w:rPr>
          <w:b/>
          <w:spacing w:val="-1"/>
        </w:rPr>
        <w:t xml:space="preserve"> </w:t>
      </w:r>
      <w:r>
        <w:rPr>
          <w:b/>
        </w:rPr>
        <w:t>identifier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(must</w:t>
      </w:r>
      <w:r>
        <w:rPr>
          <w:b/>
          <w:spacing w:val="-2"/>
        </w:rPr>
        <w:t xml:space="preserve"> </w:t>
      </w:r>
      <w:r>
        <w:rPr>
          <w:b/>
        </w:rPr>
        <w:t>be reported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broker</w:t>
      </w:r>
      <w:r>
        <w:rPr>
          <w:b/>
          <w:spacing w:val="-4"/>
        </w:rPr>
        <w:t xml:space="preserve"> </w:t>
      </w:r>
      <w:r>
        <w:rPr>
          <w:b/>
        </w:rPr>
        <w:t>exactly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reported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e-</w:t>
      </w:r>
      <w:r>
        <w:rPr>
          <w:b/>
          <w:spacing w:val="-2"/>
        </w:rPr>
        <w:t>manifest):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4682"/>
        <w:gridCol w:w="2702"/>
        <w:gridCol w:w="2522"/>
      </w:tblGrid>
      <w:tr w:rsidR="000574AC" w14:paraId="3890184E" w14:textId="77777777">
        <w:trPr>
          <w:trHeight w:val="635"/>
        </w:trPr>
        <w:tc>
          <w:tcPr>
            <w:tcW w:w="1551" w:type="dxa"/>
          </w:tcPr>
          <w:p w14:paraId="4EE3CA07" w14:textId="77777777" w:rsidR="000574AC" w:rsidRDefault="000574AC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3CA4CBB" w14:textId="77777777" w:rsidR="000574AC" w:rsidRDefault="00647D9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Trip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4682" w:type="dxa"/>
          </w:tcPr>
          <w:p w14:paraId="52EE61C6" w14:textId="77777777" w:rsidR="000574AC" w:rsidRDefault="000574A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E29B97B" w14:textId="77777777" w:rsidR="000574AC" w:rsidRDefault="00647D9C">
            <w:pPr>
              <w:pStyle w:val="TableParagraph"/>
              <w:spacing w:before="1"/>
              <w:ind w:left="1275"/>
              <w:rPr>
                <w:b/>
                <w:sz w:val="20"/>
              </w:rPr>
            </w:pPr>
            <w:r>
              <w:rPr>
                <w:b/>
                <w:sz w:val="20"/>
              </w:rPr>
              <w:t>SCN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SCAC)</w:t>
            </w:r>
          </w:p>
        </w:tc>
        <w:tc>
          <w:tcPr>
            <w:tcW w:w="5224" w:type="dxa"/>
            <w:gridSpan w:val="2"/>
          </w:tcPr>
          <w:p w14:paraId="41BD6146" w14:textId="77777777" w:rsidR="000574AC" w:rsidRDefault="000574A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49A01C" w14:textId="77777777" w:rsidR="000574AC" w:rsidRDefault="00647D9C">
            <w:pPr>
              <w:pStyle w:val="TableParagraph"/>
              <w:spacing w:before="1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Manifest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quantities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(piece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weight):</w:t>
            </w:r>
          </w:p>
        </w:tc>
      </w:tr>
      <w:tr w:rsidR="000574AC" w14:paraId="4A60301A" w14:textId="77777777">
        <w:trPr>
          <w:trHeight w:val="290"/>
        </w:trPr>
        <w:tc>
          <w:tcPr>
            <w:tcW w:w="1551" w:type="dxa"/>
          </w:tcPr>
          <w:p w14:paraId="0B0142C7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4A6B88FC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1A730A55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4873E57B" w14:textId="77777777">
        <w:trPr>
          <w:trHeight w:val="290"/>
        </w:trPr>
        <w:tc>
          <w:tcPr>
            <w:tcW w:w="1551" w:type="dxa"/>
          </w:tcPr>
          <w:p w14:paraId="67222B63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24E75BEB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5ABE0FE0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72A67564" w14:textId="77777777">
        <w:trPr>
          <w:trHeight w:val="290"/>
        </w:trPr>
        <w:tc>
          <w:tcPr>
            <w:tcW w:w="1551" w:type="dxa"/>
          </w:tcPr>
          <w:p w14:paraId="2137891C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6A93C073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414AEE58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5603492A" w14:textId="77777777">
        <w:trPr>
          <w:trHeight w:val="290"/>
        </w:trPr>
        <w:tc>
          <w:tcPr>
            <w:tcW w:w="1551" w:type="dxa"/>
          </w:tcPr>
          <w:p w14:paraId="76F26BD8" w14:textId="77777777" w:rsidR="000574AC" w:rsidRDefault="00647D9C">
            <w:pPr>
              <w:pStyle w:val="TableParagraph"/>
              <w:spacing w:before="63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4D203AAC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6877C667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0D990AC6" w14:textId="77777777">
        <w:trPr>
          <w:trHeight w:val="290"/>
        </w:trPr>
        <w:tc>
          <w:tcPr>
            <w:tcW w:w="1551" w:type="dxa"/>
          </w:tcPr>
          <w:p w14:paraId="571AB1BD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36218590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3F0DC05A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2F5CBE9D" w14:textId="77777777">
        <w:trPr>
          <w:trHeight w:val="290"/>
        </w:trPr>
        <w:tc>
          <w:tcPr>
            <w:tcW w:w="1551" w:type="dxa"/>
          </w:tcPr>
          <w:p w14:paraId="433F0BBF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64B2729B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2CE38471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21FD9A54" w14:textId="77777777">
        <w:trPr>
          <w:trHeight w:val="290"/>
        </w:trPr>
        <w:tc>
          <w:tcPr>
            <w:tcW w:w="1551" w:type="dxa"/>
          </w:tcPr>
          <w:p w14:paraId="14096587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4788B360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625640B7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6E5A952A" w14:textId="77777777">
        <w:trPr>
          <w:trHeight w:val="290"/>
        </w:trPr>
        <w:tc>
          <w:tcPr>
            <w:tcW w:w="1551" w:type="dxa"/>
          </w:tcPr>
          <w:p w14:paraId="191646EF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06ABFE11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0F3E9158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2F7D83E8" w14:textId="77777777">
        <w:trPr>
          <w:trHeight w:val="290"/>
        </w:trPr>
        <w:tc>
          <w:tcPr>
            <w:tcW w:w="1551" w:type="dxa"/>
          </w:tcPr>
          <w:p w14:paraId="24194EF1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79F62F91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748BBA78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41C5297B" w14:textId="77777777">
        <w:trPr>
          <w:trHeight w:val="289"/>
        </w:trPr>
        <w:tc>
          <w:tcPr>
            <w:tcW w:w="1551" w:type="dxa"/>
          </w:tcPr>
          <w:p w14:paraId="7D3A2DEC" w14:textId="77777777" w:rsidR="000574AC" w:rsidRDefault="00647D9C">
            <w:pPr>
              <w:pStyle w:val="TableParagraph"/>
              <w:spacing w:before="62"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SCN</w:t>
            </w:r>
          </w:p>
        </w:tc>
        <w:tc>
          <w:tcPr>
            <w:tcW w:w="4682" w:type="dxa"/>
          </w:tcPr>
          <w:p w14:paraId="3C00C459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  <w:gridSpan w:val="2"/>
          </w:tcPr>
          <w:p w14:paraId="04796FDD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74AC" w14:paraId="5892A8A3" w14:textId="77777777">
        <w:trPr>
          <w:trHeight w:val="290"/>
        </w:trPr>
        <w:tc>
          <w:tcPr>
            <w:tcW w:w="1551" w:type="dxa"/>
            <w:vMerge w:val="restart"/>
            <w:tcBorders>
              <w:left w:val="nil"/>
              <w:bottom w:val="nil"/>
            </w:tcBorders>
          </w:tcPr>
          <w:p w14:paraId="43D5365D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2" w:type="dxa"/>
          </w:tcPr>
          <w:p w14:paraId="65937017" w14:textId="77777777" w:rsidR="000574AC" w:rsidRDefault="00647D9C">
            <w:pPr>
              <w:pStyle w:val="TableParagraph"/>
              <w:spacing w:before="6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count:</w:t>
            </w:r>
          </w:p>
        </w:tc>
        <w:tc>
          <w:tcPr>
            <w:tcW w:w="2702" w:type="dxa"/>
          </w:tcPr>
          <w:p w14:paraId="6440082E" w14:textId="77777777" w:rsidR="000574AC" w:rsidRDefault="00647D9C">
            <w:pPr>
              <w:pStyle w:val="TableParagraph"/>
              <w:spacing w:before="62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count:</w:t>
            </w:r>
          </w:p>
        </w:tc>
        <w:tc>
          <w:tcPr>
            <w:tcW w:w="2522" w:type="dxa"/>
          </w:tcPr>
          <w:p w14:paraId="0786C726" w14:textId="77777777" w:rsidR="000574AC" w:rsidRDefault="00647D9C">
            <w:pPr>
              <w:pStyle w:val="TableParagraph"/>
              <w:spacing w:before="62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weight:</w:t>
            </w:r>
          </w:p>
        </w:tc>
      </w:tr>
      <w:tr w:rsidR="000574AC" w14:paraId="56CF5F34" w14:textId="77777777">
        <w:trPr>
          <w:trHeight w:val="290"/>
        </w:trPr>
        <w:tc>
          <w:tcPr>
            <w:tcW w:w="1551" w:type="dxa"/>
            <w:vMerge/>
            <w:tcBorders>
              <w:top w:val="nil"/>
              <w:left w:val="nil"/>
              <w:bottom w:val="nil"/>
            </w:tcBorders>
          </w:tcPr>
          <w:p w14:paraId="0D5C5906" w14:textId="77777777" w:rsidR="000574AC" w:rsidRDefault="000574A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14:paraId="2ACFEC8F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</w:tcPr>
          <w:p w14:paraId="05B2F854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</w:tcPr>
          <w:p w14:paraId="3DED61D8" w14:textId="77777777" w:rsidR="000574AC" w:rsidRDefault="00057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842F85" w14:textId="164113B7" w:rsidR="000574AC" w:rsidRDefault="000574AC">
      <w:pPr>
        <w:pStyle w:val="BodyText"/>
        <w:spacing w:before="10"/>
        <w:rPr>
          <w:b/>
          <w:sz w:val="21"/>
        </w:rPr>
      </w:pPr>
    </w:p>
    <w:sectPr w:rsidR="000574AC">
      <w:type w:val="continuous"/>
      <w:pgSz w:w="12240" w:h="15840"/>
      <w:pgMar w:top="900" w:right="26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1002" w14:textId="77777777" w:rsidR="00506700" w:rsidRDefault="00506700" w:rsidP="00506700">
      <w:r>
        <w:separator/>
      </w:r>
    </w:p>
  </w:endnote>
  <w:endnote w:type="continuationSeparator" w:id="0">
    <w:p w14:paraId="6BE339CB" w14:textId="77777777" w:rsidR="00506700" w:rsidRDefault="00506700" w:rsidP="0050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B630" w14:textId="77777777" w:rsidR="00506700" w:rsidRDefault="00506700" w:rsidP="00506700">
      <w:r>
        <w:separator/>
      </w:r>
    </w:p>
  </w:footnote>
  <w:footnote w:type="continuationSeparator" w:id="0">
    <w:p w14:paraId="531CEC38" w14:textId="77777777" w:rsidR="00506700" w:rsidRDefault="00506700" w:rsidP="0050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577"/>
    <w:multiLevelType w:val="hybridMultilevel"/>
    <w:tmpl w:val="1F8A5A3A"/>
    <w:lvl w:ilvl="0" w:tplc="D3BC674C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006E48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CB3401D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 w:tplc="8828EEAE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 w:tplc="45540336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A19C60C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9006D596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520860D6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 w:tplc="66F681B4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2248ED"/>
    <w:multiLevelType w:val="hybridMultilevel"/>
    <w:tmpl w:val="EA1A64AA"/>
    <w:lvl w:ilvl="0" w:tplc="27B00016">
      <w:start w:val="1"/>
      <w:numFmt w:val="decimal"/>
      <w:lvlText w:val="%1."/>
      <w:lvlJc w:val="left"/>
      <w:pPr>
        <w:ind w:left="945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8466A54E">
      <w:numFmt w:val="bullet"/>
      <w:lvlText w:val="•"/>
      <w:lvlJc w:val="left"/>
      <w:pPr>
        <w:ind w:left="2016" w:hanging="358"/>
      </w:pPr>
      <w:rPr>
        <w:rFonts w:hint="default"/>
        <w:lang w:val="en-US" w:eastAsia="en-US" w:bidi="ar-SA"/>
      </w:rPr>
    </w:lvl>
    <w:lvl w:ilvl="2" w:tplc="3C668CD2">
      <w:numFmt w:val="bullet"/>
      <w:lvlText w:val="•"/>
      <w:lvlJc w:val="left"/>
      <w:pPr>
        <w:ind w:left="3092" w:hanging="358"/>
      </w:pPr>
      <w:rPr>
        <w:rFonts w:hint="default"/>
        <w:lang w:val="en-US" w:eastAsia="en-US" w:bidi="ar-SA"/>
      </w:rPr>
    </w:lvl>
    <w:lvl w:ilvl="3" w:tplc="DEA28AAE">
      <w:numFmt w:val="bullet"/>
      <w:lvlText w:val="•"/>
      <w:lvlJc w:val="left"/>
      <w:pPr>
        <w:ind w:left="4168" w:hanging="358"/>
      </w:pPr>
      <w:rPr>
        <w:rFonts w:hint="default"/>
        <w:lang w:val="en-US" w:eastAsia="en-US" w:bidi="ar-SA"/>
      </w:rPr>
    </w:lvl>
    <w:lvl w:ilvl="4" w:tplc="9B06AE62">
      <w:numFmt w:val="bullet"/>
      <w:lvlText w:val="•"/>
      <w:lvlJc w:val="left"/>
      <w:pPr>
        <w:ind w:left="5244" w:hanging="358"/>
      </w:pPr>
      <w:rPr>
        <w:rFonts w:hint="default"/>
        <w:lang w:val="en-US" w:eastAsia="en-US" w:bidi="ar-SA"/>
      </w:rPr>
    </w:lvl>
    <w:lvl w:ilvl="5" w:tplc="6494E01C">
      <w:numFmt w:val="bullet"/>
      <w:lvlText w:val="•"/>
      <w:lvlJc w:val="left"/>
      <w:pPr>
        <w:ind w:left="6320" w:hanging="358"/>
      </w:pPr>
      <w:rPr>
        <w:rFonts w:hint="default"/>
        <w:lang w:val="en-US" w:eastAsia="en-US" w:bidi="ar-SA"/>
      </w:rPr>
    </w:lvl>
    <w:lvl w:ilvl="6" w:tplc="57FA7A0A">
      <w:numFmt w:val="bullet"/>
      <w:lvlText w:val="•"/>
      <w:lvlJc w:val="left"/>
      <w:pPr>
        <w:ind w:left="7396" w:hanging="358"/>
      </w:pPr>
      <w:rPr>
        <w:rFonts w:hint="default"/>
        <w:lang w:val="en-US" w:eastAsia="en-US" w:bidi="ar-SA"/>
      </w:rPr>
    </w:lvl>
    <w:lvl w:ilvl="7" w:tplc="303A9F6E">
      <w:numFmt w:val="bullet"/>
      <w:lvlText w:val="•"/>
      <w:lvlJc w:val="left"/>
      <w:pPr>
        <w:ind w:left="8472" w:hanging="358"/>
      </w:pPr>
      <w:rPr>
        <w:rFonts w:hint="default"/>
        <w:lang w:val="en-US" w:eastAsia="en-US" w:bidi="ar-SA"/>
      </w:rPr>
    </w:lvl>
    <w:lvl w:ilvl="8" w:tplc="D72649EA">
      <w:numFmt w:val="bullet"/>
      <w:lvlText w:val="•"/>
      <w:lvlJc w:val="left"/>
      <w:pPr>
        <w:ind w:left="9548" w:hanging="358"/>
      </w:pPr>
      <w:rPr>
        <w:rFonts w:hint="default"/>
        <w:lang w:val="en-US" w:eastAsia="en-US" w:bidi="ar-SA"/>
      </w:rPr>
    </w:lvl>
  </w:abstractNum>
  <w:num w:numId="1" w16cid:durableId="532768126">
    <w:abstractNumId w:val="1"/>
  </w:num>
  <w:num w:numId="2" w16cid:durableId="212136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AC"/>
    <w:rsid w:val="00046D13"/>
    <w:rsid w:val="000574AC"/>
    <w:rsid w:val="0007703F"/>
    <w:rsid w:val="000F47BD"/>
    <w:rsid w:val="000F63CF"/>
    <w:rsid w:val="000F7A92"/>
    <w:rsid w:val="00133E92"/>
    <w:rsid w:val="002140CF"/>
    <w:rsid w:val="0026217A"/>
    <w:rsid w:val="00506700"/>
    <w:rsid w:val="00591444"/>
    <w:rsid w:val="00643F2F"/>
    <w:rsid w:val="00647D9C"/>
    <w:rsid w:val="00757675"/>
    <w:rsid w:val="00894F4D"/>
    <w:rsid w:val="009E269E"/>
    <w:rsid w:val="00AA57FB"/>
    <w:rsid w:val="00B023FD"/>
    <w:rsid w:val="00B32017"/>
    <w:rsid w:val="00C26E76"/>
    <w:rsid w:val="00C37D87"/>
    <w:rsid w:val="00C60FDD"/>
    <w:rsid w:val="00C94212"/>
    <w:rsid w:val="00CD187A"/>
    <w:rsid w:val="00D123CE"/>
    <w:rsid w:val="00D12867"/>
    <w:rsid w:val="00D63D63"/>
    <w:rsid w:val="00DE7519"/>
    <w:rsid w:val="00F52DAF"/>
    <w:rsid w:val="00F54572"/>
    <w:rsid w:val="00F54F4A"/>
    <w:rsid w:val="00F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02E45"/>
  <w15:docId w15:val="{E6864FEC-44BA-4909-8A01-9BD3B9C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 w:line="275" w:lineRule="exact"/>
      <w:ind w:left="695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7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700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2621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Trade Networks</dc:creator>
  <cp:lastModifiedBy>Susan Tolot</cp:lastModifiedBy>
  <cp:revision>27</cp:revision>
  <dcterms:created xsi:type="dcterms:W3CDTF">2024-05-02T18:38:00Z</dcterms:created>
  <dcterms:modified xsi:type="dcterms:W3CDTF">2024-05-02T20:16:00Z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Acrobat PDFMaker 15 for Word</vt:lpwstr>
  </property>
</Properties>
</file>