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9C80" w14:textId="77777777" w:rsidR="009950AB" w:rsidRPr="009950AB" w:rsidRDefault="009950AB" w:rsidP="009950AB">
      <w:pPr>
        <w:spacing w:after="0" w:line="240" w:lineRule="auto"/>
        <w:ind w:right="-30"/>
        <w:jc w:val="both"/>
        <w:rPr>
          <w:rFonts w:ascii="Times New Roman" w:eastAsia="Times New Roman" w:hAnsi="Times New Roman" w:cs="Times New Roman"/>
          <w:b/>
          <w:bCs/>
          <w:color w:val="000000"/>
          <w:spacing w:val="-3"/>
          <w:sz w:val="27"/>
          <w:szCs w:val="27"/>
          <w:lang w:val="ru-RU"/>
        </w:rPr>
      </w:pPr>
      <w:r w:rsidRPr="009950AB">
        <w:rPr>
          <w:rFonts w:ascii="Arial" w:eastAsia="Times New Roman" w:hAnsi="Arial" w:cs="Arial"/>
          <w:b/>
          <w:bCs/>
          <w:color w:val="000000"/>
          <w:spacing w:val="-3"/>
          <w:sz w:val="20"/>
          <w:szCs w:val="20"/>
          <w:lang w:val="uk-UA"/>
        </w:rPr>
        <w:t> </w:t>
      </w:r>
    </w:p>
    <w:p w14:paraId="296BAFB2" w14:textId="38B0A5E9" w:rsidR="009950AB" w:rsidRPr="009950AB" w:rsidRDefault="009950AB" w:rsidP="009950AB">
      <w:pPr>
        <w:spacing w:after="0" w:line="240" w:lineRule="auto"/>
        <w:ind w:right="-30"/>
        <w:jc w:val="both"/>
        <w:rPr>
          <w:rFonts w:ascii="Times New Roman" w:eastAsia="Times New Roman" w:hAnsi="Times New Roman" w:cs="Times New Roman"/>
          <w:b/>
          <w:bCs/>
          <w:color w:val="000000"/>
          <w:spacing w:val="-3"/>
          <w:sz w:val="27"/>
          <w:szCs w:val="27"/>
          <w:lang w:val="ru-RU"/>
        </w:rPr>
      </w:pPr>
      <w:r w:rsidRPr="009950AB">
        <w:rPr>
          <w:rFonts w:ascii="Arial" w:eastAsia="Times New Roman" w:hAnsi="Arial" w:cs="Arial"/>
          <w:b/>
          <w:bCs/>
          <w:color w:val="222222"/>
          <w:spacing w:val="-3"/>
          <w:sz w:val="20"/>
          <w:szCs w:val="20"/>
          <w:lang w:val="uk-UA"/>
        </w:rPr>
        <w:t>Цей договір №</w:t>
      </w:r>
      <w:r w:rsidRPr="009950AB">
        <w:rPr>
          <w:rFonts w:ascii="Arial" w:eastAsia="Times New Roman" w:hAnsi="Arial" w:cs="Arial"/>
          <w:b/>
          <w:bCs/>
          <w:color w:val="000000"/>
          <w:spacing w:val="-3"/>
          <w:sz w:val="20"/>
          <w:szCs w:val="20"/>
          <w:lang w:val="uk-UA"/>
        </w:rPr>
        <w:t>  </w:t>
      </w:r>
      <w:permStart w:id="1031765131" w:edGrp="everyone"/>
      <w:r w:rsidR="00972C59">
        <w:rPr>
          <w:rFonts w:ascii="Arial" w:eastAsia="Times New Roman" w:hAnsi="Arial" w:cs="Arial"/>
          <w:b/>
          <w:bCs/>
          <w:color w:val="000000"/>
          <w:spacing w:val="-3"/>
          <w:sz w:val="20"/>
          <w:szCs w:val="20"/>
          <w:lang w:val="ru-RU"/>
        </w:rPr>
        <w:t>202</w:t>
      </w:r>
      <w:r w:rsidR="001B4401" w:rsidRPr="00390567">
        <w:rPr>
          <w:rFonts w:ascii="Arial" w:eastAsia="Times New Roman" w:hAnsi="Arial" w:cs="Arial"/>
          <w:b/>
          <w:bCs/>
          <w:color w:val="000000"/>
          <w:spacing w:val="-3"/>
          <w:sz w:val="20"/>
          <w:szCs w:val="20"/>
          <w:lang w:val="ru-RU"/>
        </w:rPr>
        <w:t>4</w:t>
      </w:r>
      <w:r w:rsidRPr="009950AB">
        <w:rPr>
          <w:rFonts w:ascii="Arial" w:eastAsia="Times New Roman" w:hAnsi="Arial" w:cs="Arial"/>
          <w:b/>
          <w:bCs/>
          <w:color w:val="000000"/>
          <w:spacing w:val="-3"/>
          <w:sz w:val="20"/>
          <w:szCs w:val="20"/>
          <w:lang w:val="ru-RU"/>
        </w:rPr>
        <w:t>-</w:t>
      </w:r>
      <w:r w:rsidRPr="009950AB">
        <w:rPr>
          <w:rFonts w:ascii="Arial" w:eastAsia="Times New Roman" w:hAnsi="Arial" w:cs="Arial"/>
          <w:b/>
          <w:bCs/>
          <w:color w:val="000000"/>
          <w:spacing w:val="-3"/>
          <w:sz w:val="20"/>
          <w:szCs w:val="20"/>
          <w:lang w:val="uk-UA"/>
        </w:rPr>
        <w:t>     </w:t>
      </w:r>
      <w:permEnd w:id="1031765131"/>
      <w:r w:rsidRPr="009950AB">
        <w:rPr>
          <w:rFonts w:ascii="Arial" w:eastAsia="Times New Roman" w:hAnsi="Arial" w:cs="Arial"/>
          <w:b/>
          <w:bCs/>
          <w:color w:val="000000"/>
          <w:spacing w:val="-3"/>
          <w:sz w:val="20"/>
          <w:szCs w:val="20"/>
          <w:lang w:val="uk-UA"/>
        </w:rPr>
        <w:t>, </w:t>
      </w:r>
      <w:r w:rsidRPr="009950AB">
        <w:rPr>
          <w:rFonts w:ascii="Arial" w:eastAsia="Times New Roman" w:hAnsi="Arial" w:cs="Arial"/>
          <w:b/>
          <w:bCs/>
          <w:color w:val="222222"/>
          <w:spacing w:val="-3"/>
          <w:sz w:val="20"/>
          <w:szCs w:val="20"/>
          <w:lang w:val="uk-UA"/>
        </w:rPr>
        <w:t>укладений</w:t>
      </w:r>
      <w:r w:rsidRPr="009950AB">
        <w:rPr>
          <w:rFonts w:ascii="Arial" w:eastAsia="Times New Roman" w:hAnsi="Arial" w:cs="Arial"/>
          <w:b/>
          <w:bCs/>
          <w:color w:val="000000"/>
          <w:spacing w:val="-3"/>
          <w:sz w:val="20"/>
          <w:szCs w:val="20"/>
          <w:lang w:val="uk-UA"/>
        </w:rPr>
        <w:t> «</w:t>
      </w:r>
      <w:permStart w:id="487028097" w:edGrp="everyone"/>
      <w:r w:rsidRPr="009950AB">
        <w:rPr>
          <w:rFonts w:ascii="Arial" w:eastAsia="Times New Roman" w:hAnsi="Arial" w:cs="Arial"/>
          <w:b/>
          <w:bCs/>
          <w:color w:val="000000"/>
          <w:spacing w:val="-3"/>
          <w:sz w:val="20"/>
          <w:szCs w:val="20"/>
          <w:lang w:val="uk-UA"/>
        </w:rPr>
        <w:t>     </w:t>
      </w:r>
      <w:permEnd w:id="487028097"/>
      <w:r w:rsidRPr="009950AB">
        <w:rPr>
          <w:rFonts w:ascii="Arial" w:eastAsia="Times New Roman" w:hAnsi="Arial" w:cs="Arial"/>
          <w:b/>
          <w:bCs/>
          <w:color w:val="000000"/>
          <w:spacing w:val="-3"/>
          <w:sz w:val="20"/>
          <w:szCs w:val="20"/>
          <w:lang w:val="uk-UA"/>
        </w:rPr>
        <w:t>»</w:t>
      </w:r>
      <w:permStart w:id="311966507" w:edGrp="everyone"/>
      <w:r w:rsidRPr="009950AB">
        <w:rPr>
          <w:rFonts w:ascii="Arial" w:eastAsia="Times New Roman" w:hAnsi="Arial" w:cs="Arial"/>
          <w:b/>
          <w:bCs/>
          <w:color w:val="000000"/>
          <w:spacing w:val="-3"/>
          <w:sz w:val="20"/>
          <w:szCs w:val="20"/>
          <w:lang w:val="uk-UA"/>
        </w:rPr>
        <w:t>           </w:t>
      </w:r>
      <w:permEnd w:id="311966507"/>
      <w:r w:rsidRPr="009950AB">
        <w:rPr>
          <w:rFonts w:ascii="Arial" w:eastAsia="Times New Roman" w:hAnsi="Arial" w:cs="Arial"/>
          <w:b/>
          <w:bCs/>
          <w:color w:val="000000"/>
          <w:spacing w:val="-3"/>
          <w:sz w:val="20"/>
          <w:szCs w:val="20"/>
          <w:lang w:val="uk-UA"/>
        </w:rPr>
        <w:t>20</w:t>
      </w:r>
      <w:r w:rsidR="00972C59">
        <w:rPr>
          <w:rFonts w:ascii="Arial" w:eastAsia="Times New Roman" w:hAnsi="Arial" w:cs="Arial"/>
          <w:b/>
          <w:bCs/>
          <w:color w:val="000000"/>
          <w:spacing w:val="-3"/>
          <w:sz w:val="20"/>
          <w:szCs w:val="20"/>
          <w:lang w:val="ru-RU"/>
        </w:rPr>
        <w:t>2</w:t>
      </w:r>
      <w:r w:rsidR="001B4401" w:rsidRPr="00390567">
        <w:rPr>
          <w:rFonts w:ascii="Arial" w:eastAsia="Times New Roman" w:hAnsi="Arial" w:cs="Arial"/>
          <w:b/>
          <w:bCs/>
          <w:color w:val="000000"/>
          <w:spacing w:val="-3"/>
          <w:sz w:val="20"/>
          <w:szCs w:val="20"/>
          <w:lang w:val="ru-RU"/>
        </w:rPr>
        <w:t>4</w:t>
      </w:r>
      <w:r w:rsidRPr="009950AB">
        <w:rPr>
          <w:rFonts w:ascii="Arial" w:eastAsia="Times New Roman" w:hAnsi="Arial" w:cs="Arial"/>
          <w:b/>
          <w:bCs/>
          <w:color w:val="000000"/>
          <w:spacing w:val="-3"/>
          <w:sz w:val="20"/>
          <w:szCs w:val="20"/>
          <w:lang w:val="uk-UA"/>
        </w:rPr>
        <w:t> року</w:t>
      </w:r>
    </w:p>
    <w:p w14:paraId="2340074C" w14:textId="77777777" w:rsidR="009950AB" w:rsidRPr="009950AB" w:rsidRDefault="009950AB" w:rsidP="009950AB">
      <w:pPr>
        <w:spacing w:after="0" w:line="240" w:lineRule="auto"/>
        <w:ind w:right="-30"/>
        <w:jc w:val="both"/>
        <w:rPr>
          <w:rFonts w:ascii="Times New Roman" w:eastAsia="Times New Roman" w:hAnsi="Times New Roman" w:cs="Times New Roman"/>
          <w:b/>
          <w:bCs/>
          <w:color w:val="000000"/>
          <w:spacing w:val="-3"/>
          <w:sz w:val="27"/>
          <w:szCs w:val="27"/>
          <w:lang w:val="ru-RU"/>
        </w:rPr>
      </w:pPr>
      <w:r w:rsidRPr="009950AB">
        <w:rPr>
          <w:rFonts w:ascii="Arial" w:eastAsia="Times New Roman" w:hAnsi="Arial" w:cs="Arial"/>
          <w:b/>
          <w:bCs/>
          <w:color w:val="000000"/>
          <w:spacing w:val="-3"/>
          <w:sz w:val="20"/>
          <w:szCs w:val="20"/>
          <w:lang w:val="uk-UA"/>
        </w:rPr>
        <w:t>в м. Київ</w:t>
      </w:r>
    </w:p>
    <w:p w14:paraId="6A64BAF6" w14:textId="77777777" w:rsidR="009950AB" w:rsidRPr="009950AB" w:rsidRDefault="009950AB" w:rsidP="009950AB">
      <w:pPr>
        <w:spacing w:after="0" w:line="240" w:lineRule="auto"/>
        <w:ind w:right="-30"/>
        <w:jc w:val="both"/>
        <w:rPr>
          <w:rFonts w:ascii="Arial" w:eastAsia="Times New Roman" w:hAnsi="Arial" w:cs="Arial"/>
          <w:color w:val="000000"/>
          <w:lang w:val="ru-RU"/>
        </w:rPr>
      </w:pPr>
      <w:r w:rsidRPr="009950AB">
        <w:rPr>
          <w:rFonts w:ascii="Arial" w:eastAsia="Times New Roman" w:hAnsi="Arial" w:cs="Arial"/>
          <w:color w:val="000000"/>
          <w:sz w:val="20"/>
          <w:szCs w:val="20"/>
          <w:lang w:val="uk-UA"/>
        </w:rPr>
        <w:t> </w:t>
      </w:r>
    </w:p>
    <w:p w14:paraId="35654CBB" w14:textId="6F2B20EC" w:rsidR="009950AB" w:rsidRPr="009950AB" w:rsidRDefault="009950AB" w:rsidP="009950AB">
      <w:pPr>
        <w:spacing w:after="0" w:line="240" w:lineRule="auto"/>
        <w:ind w:right="-30"/>
        <w:jc w:val="both"/>
        <w:rPr>
          <w:rFonts w:ascii="Arial" w:eastAsia="Times New Roman" w:hAnsi="Arial" w:cs="Arial"/>
          <w:color w:val="000000"/>
          <w:lang w:val="ru-RU"/>
        </w:rPr>
      </w:pPr>
      <w:r w:rsidRPr="009950AB">
        <w:rPr>
          <w:rFonts w:ascii="Arial" w:eastAsia="Times New Roman" w:hAnsi="Arial" w:cs="Arial"/>
          <w:b/>
          <w:bCs/>
          <w:color w:val="000000"/>
          <w:sz w:val="20"/>
          <w:szCs w:val="20"/>
          <w:lang w:val="uk-UA"/>
        </w:rPr>
        <w:t>Товариство з обмеженою відповідальністю «ТНТ УКРАЇНА»</w:t>
      </w:r>
      <w:r w:rsidRPr="009950AB">
        <w:rPr>
          <w:rFonts w:ascii="Arial" w:eastAsia="Times New Roman" w:hAnsi="Arial" w:cs="Arial"/>
          <w:color w:val="000000"/>
          <w:sz w:val="20"/>
          <w:szCs w:val="20"/>
          <w:lang w:val="uk-UA"/>
        </w:rPr>
        <w:t xml:space="preserve"> (далі – «TNT»), в особі керівника групи брокерів та агентів Пословського Олександра Валерійовича, що діє на підставі Довіреності </w:t>
      </w:r>
      <w:permStart w:id="962361406" w:edGrp="everyone"/>
      <w:r w:rsidR="00390567" w:rsidRPr="000413A0">
        <w:rPr>
          <w:lang w:val="uk-UA"/>
        </w:rPr>
        <w:t>19/12/2023-1</w:t>
      </w:r>
      <w:r w:rsidR="001D4B8E">
        <w:rPr>
          <w:rFonts w:ascii="Arial" w:eastAsia="Times New Roman" w:hAnsi="Arial" w:cs="Arial"/>
          <w:color w:val="000000"/>
          <w:sz w:val="20"/>
          <w:szCs w:val="20"/>
          <w:lang w:val="uk-UA"/>
        </w:rPr>
        <w:t xml:space="preserve"> від </w:t>
      </w:r>
      <w:r w:rsidR="00390567" w:rsidRPr="000413A0">
        <w:rPr>
          <w:rFonts w:ascii="Arial" w:eastAsia="Times New Roman" w:hAnsi="Arial" w:cs="Arial"/>
          <w:color w:val="000000"/>
          <w:sz w:val="20"/>
          <w:szCs w:val="20"/>
          <w:lang w:val="uk-UA"/>
        </w:rPr>
        <w:t>19</w:t>
      </w:r>
      <w:r w:rsidR="002B3C81" w:rsidRPr="000413A0">
        <w:rPr>
          <w:rFonts w:ascii="Arial" w:eastAsia="Times New Roman" w:hAnsi="Arial" w:cs="Arial"/>
          <w:color w:val="000000"/>
          <w:sz w:val="20"/>
          <w:szCs w:val="20"/>
          <w:lang w:val="uk-UA"/>
        </w:rPr>
        <w:t>.</w:t>
      </w:r>
      <w:r w:rsidR="00390567" w:rsidRPr="000413A0">
        <w:rPr>
          <w:rFonts w:ascii="Arial" w:eastAsia="Times New Roman" w:hAnsi="Arial" w:cs="Arial"/>
          <w:color w:val="000000"/>
          <w:sz w:val="20"/>
          <w:szCs w:val="20"/>
          <w:lang w:val="uk-UA"/>
        </w:rPr>
        <w:t>12</w:t>
      </w:r>
      <w:r w:rsidR="002B3C81" w:rsidRPr="000413A0">
        <w:rPr>
          <w:rFonts w:ascii="Arial" w:eastAsia="Times New Roman" w:hAnsi="Arial" w:cs="Arial"/>
          <w:color w:val="000000"/>
          <w:sz w:val="20"/>
          <w:szCs w:val="20"/>
          <w:lang w:val="uk-UA"/>
        </w:rPr>
        <w:t>.</w:t>
      </w:r>
      <w:r w:rsidR="001D4B8E">
        <w:rPr>
          <w:rFonts w:ascii="Arial" w:eastAsia="Times New Roman" w:hAnsi="Arial" w:cs="Arial"/>
          <w:color w:val="000000"/>
          <w:sz w:val="20"/>
          <w:szCs w:val="20"/>
          <w:lang w:val="uk-UA"/>
        </w:rPr>
        <w:t>202</w:t>
      </w:r>
      <w:r w:rsidR="001B4401" w:rsidRPr="000413A0">
        <w:rPr>
          <w:rFonts w:ascii="Arial" w:eastAsia="Times New Roman" w:hAnsi="Arial" w:cs="Arial"/>
          <w:color w:val="000000"/>
          <w:sz w:val="20"/>
          <w:szCs w:val="20"/>
          <w:lang w:val="uk-UA"/>
        </w:rPr>
        <w:t>3</w:t>
      </w:r>
      <w:r w:rsidRPr="001D4B8E">
        <w:rPr>
          <w:rFonts w:ascii="Arial" w:eastAsia="Times New Roman" w:hAnsi="Arial" w:cs="Arial"/>
          <w:color w:val="000000"/>
          <w:sz w:val="20"/>
          <w:szCs w:val="20"/>
          <w:lang w:val="uk-UA"/>
        </w:rPr>
        <w:t xml:space="preserve"> року</w:t>
      </w:r>
      <w:permEnd w:id="962361406"/>
      <w:r w:rsidRPr="009950AB">
        <w:rPr>
          <w:rFonts w:ascii="Arial" w:eastAsia="Times New Roman" w:hAnsi="Arial" w:cs="Arial"/>
          <w:color w:val="000000"/>
          <w:sz w:val="20"/>
          <w:szCs w:val="20"/>
          <w:lang w:val="uk-UA"/>
        </w:rPr>
        <w:t xml:space="preserve"> та фахівця з адміністрування процесів групи брокерів та агентів </w:t>
      </w:r>
      <w:r w:rsidR="005651C0" w:rsidRPr="008247ED">
        <w:rPr>
          <w:rFonts w:ascii="Arial" w:eastAsia="Times New Roman" w:hAnsi="Arial" w:cs="Arial"/>
          <w:color w:val="000000"/>
          <w:sz w:val="20"/>
          <w:szCs w:val="20"/>
          <w:lang w:val="uk-UA"/>
        </w:rPr>
        <w:t>Гладун</w:t>
      </w:r>
      <w:r w:rsidR="005651C0">
        <w:rPr>
          <w:rFonts w:ascii="Arial" w:eastAsia="Times New Roman" w:hAnsi="Arial" w:cs="Arial"/>
          <w:color w:val="000000"/>
          <w:sz w:val="20"/>
          <w:szCs w:val="20"/>
          <w:lang w:val="uk-UA"/>
        </w:rPr>
        <w:t>а</w:t>
      </w:r>
      <w:r w:rsidR="005651C0" w:rsidRPr="008247ED">
        <w:rPr>
          <w:rFonts w:ascii="Arial" w:eastAsia="Times New Roman" w:hAnsi="Arial" w:cs="Arial"/>
          <w:color w:val="000000"/>
          <w:sz w:val="20"/>
          <w:szCs w:val="20"/>
          <w:lang w:val="uk-UA"/>
        </w:rPr>
        <w:t xml:space="preserve"> Богдан</w:t>
      </w:r>
      <w:r w:rsidR="005651C0">
        <w:rPr>
          <w:rFonts w:ascii="Arial" w:eastAsia="Times New Roman" w:hAnsi="Arial" w:cs="Arial"/>
          <w:color w:val="000000"/>
          <w:sz w:val="20"/>
          <w:szCs w:val="20"/>
          <w:lang w:val="uk-UA"/>
        </w:rPr>
        <w:t>а</w:t>
      </w:r>
      <w:r w:rsidR="005651C0" w:rsidRPr="008247ED">
        <w:rPr>
          <w:rFonts w:ascii="Arial" w:eastAsia="Times New Roman" w:hAnsi="Arial" w:cs="Arial"/>
          <w:color w:val="000000"/>
          <w:sz w:val="20"/>
          <w:szCs w:val="20"/>
          <w:lang w:val="uk-UA"/>
        </w:rPr>
        <w:t xml:space="preserve"> Юрьевич</w:t>
      </w:r>
      <w:r w:rsidR="005651C0">
        <w:rPr>
          <w:rFonts w:ascii="Arial" w:eastAsia="Times New Roman" w:hAnsi="Arial" w:cs="Arial"/>
          <w:color w:val="000000"/>
          <w:sz w:val="20"/>
          <w:szCs w:val="20"/>
          <w:lang w:val="uk-UA"/>
        </w:rPr>
        <w:t>а, який</w:t>
      </w:r>
      <w:r w:rsidR="005651C0" w:rsidRPr="00AB32DF">
        <w:rPr>
          <w:rFonts w:ascii="Arial" w:eastAsia="Times New Roman" w:hAnsi="Arial" w:cs="Arial"/>
          <w:color w:val="000000"/>
          <w:sz w:val="20"/>
          <w:szCs w:val="20"/>
          <w:lang w:val="uk-UA"/>
        </w:rPr>
        <w:t xml:space="preserve"> діє на підставі Довіреності № </w:t>
      </w:r>
      <w:r w:rsidR="005F1227" w:rsidRPr="005F1227">
        <w:rPr>
          <w:rFonts w:ascii="Arial" w:eastAsia="Times New Roman" w:hAnsi="Arial" w:cs="Arial"/>
          <w:color w:val="000000"/>
          <w:sz w:val="20"/>
          <w:szCs w:val="20"/>
          <w:lang w:val="ru-RU"/>
        </w:rPr>
        <w:t>1/12/2022-</w:t>
      </w:r>
      <w:r w:rsidR="005F1227" w:rsidRPr="00F719AA">
        <w:rPr>
          <w:rFonts w:ascii="Arial" w:eastAsia="Times New Roman" w:hAnsi="Arial" w:cs="Arial"/>
          <w:color w:val="000000"/>
          <w:sz w:val="20"/>
          <w:szCs w:val="20"/>
          <w:lang w:val="ru-RU"/>
        </w:rPr>
        <w:t>4</w:t>
      </w:r>
      <w:r w:rsidR="005651C0" w:rsidRPr="00AB32DF">
        <w:rPr>
          <w:rFonts w:ascii="Arial" w:eastAsia="Times New Roman" w:hAnsi="Arial" w:cs="Arial"/>
          <w:color w:val="000000"/>
          <w:sz w:val="20"/>
          <w:szCs w:val="20"/>
          <w:lang w:val="uk-UA"/>
        </w:rPr>
        <w:t xml:space="preserve"> від </w:t>
      </w:r>
      <w:r w:rsidR="00F719AA" w:rsidRPr="00F719AA">
        <w:rPr>
          <w:rFonts w:ascii="Arial" w:eastAsia="Times New Roman" w:hAnsi="Arial" w:cs="Arial"/>
          <w:color w:val="000000"/>
          <w:sz w:val="20"/>
          <w:szCs w:val="20"/>
          <w:lang w:val="ru-RU"/>
        </w:rPr>
        <w:t xml:space="preserve"> </w:t>
      </w:r>
      <w:r w:rsidR="008F4C4D" w:rsidRPr="008F4C4D">
        <w:rPr>
          <w:rFonts w:ascii="Arial" w:eastAsia="Times New Roman" w:hAnsi="Arial" w:cs="Arial"/>
          <w:color w:val="000000"/>
          <w:sz w:val="20"/>
          <w:szCs w:val="20"/>
          <w:lang w:val="ru-RU"/>
        </w:rPr>
        <w:t>0</w:t>
      </w:r>
      <w:r w:rsidR="00F719AA" w:rsidRPr="00F719AA">
        <w:rPr>
          <w:rFonts w:ascii="Arial" w:eastAsia="Times New Roman" w:hAnsi="Arial" w:cs="Arial"/>
          <w:color w:val="000000"/>
          <w:sz w:val="20"/>
          <w:szCs w:val="20"/>
          <w:lang w:val="ru-RU"/>
        </w:rPr>
        <w:t>1.12.</w:t>
      </w:r>
      <w:r w:rsidR="005651C0" w:rsidRPr="008247ED">
        <w:rPr>
          <w:rFonts w:ascii="Arial" w:eastAsia="Times New Roman" w:hAnsi="Arial" w:cs="Arial"/>
          <w:color w:val="000000"/>
          <w:sz w:val="20"/>
          <w:szCs w:val="20"/>
          <w:lang w:val="uk-UA"/>
        </w:rPr>
        <w:t>202</w:t>
      </w:r>
      <w:r w:rsidR="00F719AA" w:rsidRPr="00F719AA">
        <w:rPr>
          <w:rFonts w:ascii="Arial" w:eastAsia="Times New Roman" w:hAnsi="Arial" w:cs="Arial"/>
          <w:color w:val="000000"/>
          <w:sz w:val="20"/>
          <w:szCs w:val="20"/>
          <w:lang w:val="ru-RU"/>
        </w:rPr>
        <w:t>2</w:t>
      </w:r>
      <w:r w:rsidR="005651C0" w:rsidRPr="008247ED">
        <w:rPr>
          <w:rFonts w:ascii="Arial" w:eastAsia="Times New Roman" w:hAnsi="Arial" w:cs="Arial"/>
          <w:color w:val="000000"/>
          <w:sz w:val="20"/>
          <w:szCs w:val="20"/>
          <w:lang w:val="uk-UA"/>
        </w:rPr>
        <w:t xml:space="preserve"> року</w:t>
      </w:r>
      <w:r w:rsidRPr="009950AB">
        <w:rPr>
          <w:rFonts w:ascii="Arial" w:eastAsia="Times New Roman" w:hAnsi="Arial" w:cs="Arial"/>
          <w:color w:val="000000"/>
          <w:sz w:val="20"/>
          <w:szCs w:val="20"/>
          <w:lang w:val="uk-UA"/>
        </w:rPr>
        <w:t>,</w:t>
      </w:r>
      <w:r w:rsidR="008F4C4D" w:rsidRPr="008F4C4D">
        <w:rPr>
          <w:rFonts w:ascii="Arial" w:eastAsia="Times New Roman" w:hAnsi="Arial" w:cs="Arial"/>
          <w:color w:val="000000"/>
          <w:sz w:val="20"/>
          <w:szCs w:val="20"/>
          <w:lang w:val="ru-RU"/>
        </w:rPr>
        <w:t xml:space="preserve"> </w:t>
      </w:r>
      <w:r w:rsidRPr="009950AB">
        <w:rPr>
          <w:rFonts w:ascii="Arial" w:eastAsia="Times New Roman" w:hAnsi="Arial" w:cs="Arial"/>
          <w:color w:val="000000"/>
          <w:sz w:val="20"/>
          <w:szCs w:val="20"/>
          <w:lang w:val="uk-UA"/>
        </w:rPr>
        <w:t>та</w:t>
      </w:r>
      <w:bookmarkStart w:id="0" w:name="ТекстовоеПоле27"/>
      <w:bookmarkEnd w:id="0"/>
      <w:r w:rsidRPr="009950AB">
        <w:rPr>
          <w:rFonts w:ascii="Arial" w:eastAsia="Times New Roman" w:hAnsi="Arial" w:cs="Arial"/>
          <w:b/>
          <w:bCs/>
          <w:color w:val="000000"/>
          <w:sz w:val="20"/>
          <w:szCs w:val="20"/>
          <w:lang w:val="uk-UA"/>
        </w:rPr>
        <w:t> </w:t>
      </w:r>
      <w:permStart w:id="1440361613" w:edGrp="everyone"/>
      <w:r w:rsidRPr="009950AB">
        <w:rPr>
          <w:rFonts w:ascii="Arial" w:eastAsia="Times New Roman" w:hAnsi="Arial" w:cs="Arial"/>
          <w:b/>
          <w:bCs/>
          <w:color w:val="000000"/>
          <w:sz w:val="20"/>
          <w:szCs w:val="20"/>
          <w:lang w:val="uk-UA"/>
        </w:rPr>
        <w:t>   </w:t>
      </w:r>
      <w:r w:rsidR="00F719AA" w:rsidRPr="000413A0">
        <w:rPr>
          <w:rFonts w:ascii="Arial" w:eastAsia="Times New Roman" w:hAnsi="Arial" w:cs="Arial"/>
          <w:b/>
          <w:bCs/>
          <w:color w:val="000000"/>
          <w:sz w:val="20"/>
          <w:szCs w:val="20"/>
          <w:lang w:val="uk-UA"/>
        </w:rPr>
        <w:t xml:space="preserve">                                                         </w:t>
      </w:r>
      <w:r w:rsidRPr="009950AB">
        <w:rPr>
          <w:rFonts w:ascii="Arial" w:eastAsia="Times New Roman" w:hAnsi="Arial" w:cs="Arial"/>
          <w:b/>
          <w:bCs/>
          <w:color w:val="000000"/>
          <w:sz w:val="20"/>
          <w:szCs w:val="20"/>
          <w:lang w:val="uk-UA"/>
        </w:rPr>
        <w:t> </w:t>
      </w:r>
      <w:permEnd w:id="1440361613"/>
      <w:r w:rsidRPr="009950AB">
        <w:rPr>
          <w:rFonts w:ascii="Arial" w:eastAsia="Times New Roman" w:hAnsi="Arial" w:cs="Arial"/>
          <w:color w:val="000000"/>
          <w:sz w:val="20"/>
          <w:szCs w:val="20"/>
          <w:lang w:val="uk-UA"/>
        </w:rPr>
        <w:t>, (далі – «Замовник»), в особ</w:t>
      </w:r>
      <w:r w:rsidR="00972C59">
        <w:rPr>
          <w:rFonts w:ascii="Arial" w:eastAsia="Times New Roman" w:hAnsi="Arial" w:cs="Arial"/>
          <w:color w:val="000000"/>
          <w:sz w:val="20"/>
          <w:szCs w:val="20"/>
          <w:lang w:val="uk-UA"/>
        </w:rPr>
        <w:t>і</w:t>
      </w:r>
      <w:r w:rsidR="00AB3AE4" w:rsidRPr="00AB3AE4">
        <w:rPr>
          <w:rFonts w:ascii="Arial" w:eastAsia="Times New Roman" w:hAnsi="Arial" w:cs="Arial"/>
          <w:color w:val="000000"/>
          <w:sz w:val="20"/>
          <w:szCs w:val="20"/>
          <w:lang w:val="ru-RU"/>
        </w:rPr>
        <w:t xml:space="preserve"> </w:t>
      </w:r>
      <w:r w:rsidRPr="009950AB">
        <w:rPr>
          <w:rFonts w:ascii="Arial" w:eastAsia="Times New Roman" w:hAnsi="Arial" w:cs="Arial"/>
          <w:color w:val="000000"/>
          <w:sz w:val="20"/>
          <w:szCs w:val="20"/>
          <w:lang w:val="uk-UA"/>
        </w:rPr>
        <w:t>і</w:t>
      </w:r>
      <w:permStart w:id="590499432" w:edGrp="everyone"/>
      <w:r w:rsidRPr="009950AB">
        <w:rPr>
          <w:rFonts w:ascii="Arial" w:eastAsia="Times New Roman" w:hAnsi="Arial" w:cs="Arial"/>
          <w:color w:val="000000"/>
          <w:sz w:val="20"/>
          <w:szCs w:val="20"/>
          <w:lang w:val="uk-UA"/>
        </w:rPr>
        <w:t>     </w:t>
      </w:r>
      <w:r w:rsidR="00F719AA" w:rsidRPr="000413A0">
        <w:rPr>
          <w:rFonts w:ascii="Arial" w:eastAsia="Times New Roman" w:hAnsi="Arial" w:cs="Arial"/>
          <w:color w:val="000000"/>
          <w:sz w:val="20"/>
          <w:szCs w:val="20"/>
          <w:lang w:val="uk-UA"/>
        </w:rPr>
        <w:t xml:space="preserve">                               </w:t>
      </w:r>
      <w:r w:rsidRPr="009950AB">
        <w:rPr>
          <w:rFonts w:ascii="Arial" w:eastAsia="Times New Roman" w:hAnsi="Arial" w:cs="Arial"/>
          <w:color w:val="000000"/>
          <w:sz w:val="20"/>
          <w:szCs w:val="20"/>
          <w:lang w:val="uk-UA"/>
        </w:rPr>
        <w:t> </w:t>
      </w:r>
      <w:permEnd w:id="590499432"/>
      <w:r w:rsidRPr="009950AB">
        <w:rPr>
          <w:rFonts w:ascii="Arial" w:eastAsia="Times New Roman" w:hAnsi="Arial" w:cs="Arial"/>
          <w:color w:val="000000"/>
          <w:sz w:val="20"/>
          <w:szCs w:val="20"/>
          <w:lang w:val="uk-UA"/>
        </w:rPr>
        <w:t>, який діє на підставі</w:t>
      </w:r>
      <w:permStart w:id="1112826564" w:edGrp="everyone"/>
      <w:r w:rsidRPr="009950AB">
        <w:rPr>
          <w:rFonts w:ascii="Arial" w:eastAsia="Times New Roman" w:hAnsi="Arial" w:cs="Arial"/>
          <w:color w:val="000000"/>
          <w:sz w:val="20"/>
          <w:szCs w:val="20"/>
          <w:lang w:val="uk-UA"/>
        </w:rPr>
        <w:t>      </w:t>
      </w:r>
      <w:permEnd w:id="1112826564"/>
      <w:r w:rsidRPr="009950AB">
        <w:rPr>
          <w:rFonts w:ascii="Arial" w:eastAsia="Times New Roman" w:hAnsi="Arial" w:cs="Arial"/>
          <w:color w:val="000000"/>
          <w:sz w:val="20"/>
          <w:szCs w:val="20"/>
          <w:lang w:val="uk-UA"/>
        </w:rPr>
        <w:t xml:space="preserve">, з іншого боку (спільно іменовані – «Сторони»), уклали цей </w:t>
      </w:r>
      <w:permStart w:id="1332496844" w:edGrp="everyone"/>
      <w:r w:rsidRPr="009950AB">
        <w:rPr>
          <w:rFonts w:ascii="Arial" w:eastAsia="Times New Roman" w:hAnsi="Arial" w:cs="Arial"/>
          <w:color w:val="000000"/>
          <w:sz w:val="20"/>
          <w:szCs w:val="20"/>
          <w:lang w:val="uk-UA"/>
        </w:rPr>
        <w:t>Договір</w:t>
      </w:r>
      <w:r w:rsidR="00972C59">
        <w:rPr>
          <w:rFonts w:ascii="Arial" w:eastAsia="Times New Roman" w:hAnsi="Arial" w:cs="Arial"/>
          <w:color w:val="000000"/>
          <w:sz w:val="20"/>
          <w:szCs w:val="20"/>
          <w:lang w:val="uk-UA"/>
        </w:rPr>
        <w:t xml:space="preserve"> № 202</w:t>
      </w:r>
      <w:r w:rsidR="001B4401" w:rsidRPr="000413A0">
        <w:rPr>
          <w:rFonts w:ascii="Arial" w:eastAsia="Times New Roman" w:hAnsi="Arial" w:cs="Arial"/>
          <w:color w:val="000000"/>
          <w:sz w:val="20"/>
          <w:szCs w:val="20"/>
          <w:lang w:val="uk-UA"/>
        </w:rPr>
        <w:t>4</w:t>
      </w:r>
      <w:r w:rsidR="00972C59">
        <w:rPr>
          <w:rFonts w:ascii="Arial" w:eastAsia="Times New Roman" w:hAnsi="Arial" w:cs="Arial"/>
          <w:color w:val="000000"/>
          <w:sz w:val="20"/>
          <w:szCs w:val="20"/>
          <w:lang w:val="uk-UA"/>
        </w:rPr>
        <w:t>-</w:t>
      </w:r>
      <w:r w:rsidR="001B4401" w:rsidRPr="000413A0">
        <w:rPr>
          <w:rFonts w:ascii="Arial" w:eastAsia="Times New Roman" w:hAnsi="Arial" w:cs="Arial"/>
          <w:color w:val="000000"/>
          <w:sz w:val="20"/>
          <w:szCs w:val="20"/>
          <w:lang w:val="uk-UA"/>
        </w:rPr>
        <w:t xml:space="preserve">                    </w:t>
      </w:r>
      <w:r w:rsidR="00972C59">
        <w:rPr>
          <w:rFonts w:ascii="Arial" w:eastAsia="Times New Roman" w:hAnsi="Arial" w:cs="Arial"/>
          <w:color w:val="000000"/>
          <w:sz w:val="20"/>
          <w:szCs w:val="20"/>
          <w:lang w:val="uk-UA"/>
        </w:rPr>
        <w:t xml:space="preserve"> </w:t>
      </w:r>
      <w:r w:rsidRPr="009950AB">
        <w:rPr>
          <w:rFonts w:ascii="Arial" w:eastAsia="Times New Roman" w:hAnsi="Arial" w:cs="Arial"/>
          <w:color w:val="000000"/>
          <w:sz w:val="20"/>
          <w:szCs w:val="20"/>
          <w:lang w:val="uk-UA"/>
        </w:rPr>
        <w:t xml:space="preserve"> </w:t>
      </w:r>
      <w:permEnd w:id="1332496844"/>
      <w:r w:rsidRPr="009950AB">
        <w:rPr>
          <w:rFonts w:ascii="Arial" w:eastAsia="Times New Roman" w:hAnsi="Arial" w:cs="Arial"/>
          <w:color w:val="000000"/>
          <w:sz w:val="20"/>
          <w:szCs w:val="20"/>
          <w:lang w:val="uk-UA"/>
        </w:rPr>
        <w:t>(далі – «Договір») про наступне:</w:t>
      </w:r>
    </w:p>
    <w:p w14:paraId="0A3D61DA" w14:textId="77777777" w:rsidR="009950AB" w:rsidRPr="009950AB" w:rsidRDefault="009950AB" w:rsidP="009950AB">
      <w:pPr>
        <w:spacing w:after="0" w:line="240" w:lineRule="auto"/>
        <w:ind w:right="-30"/>
        <w:jc w:val="both"/>
        <w:rPr>
          <w:rFonts w:ascii="Arial" w:eastAsia="Times New Roman" w:hAnsi="Arial" w:cs="Arial"/>
          <w:color w:val="000000"/>
          <w:lang w:val="ru-RU"/>
        </w:rPr>
      </w:pPr>
      <w:r w:rsidRPr="009950AB">
        <w:rPr>
          <w:rFonts w:ascii="Arial" w:eastAsia="Times New Roman" w:hAnsi="Arial" w:cs="Arial"/>
          <w:b/>
          <w:bCs/>
          <w:color w:val="000000"/>
          <w:sz w:val="20"/>
          <w:szCs w:val="20"/>
          <w:lang w:val="uk-UA"/>
        </w:rPr>
        <w:t> </w:t>
      </w:r>
    </w:p>
    <w:p w14:paraId="6FDF9958" w14:textId="77777777" w:rsidR="009950AB" w:rsidRPr="009950AB" w:rsidRDefault="009950AB" w:rsidP="009950AB">
      <w:pPr>
        <w:spacing w:after="0" w:line="240" w:lineRule="auto"/>
        <w:ind w:left="360" w:right="-30" w:hanging="360"/>
        <w:jc w:val="both"/>
        <w:rPr>
          <w:rFonts w:ascii="Arial" w:eastAsia="Times New Roman" w:hAnsi="Arial" w:cs="Arial"/>
          <w:color w:val="000000"/>
          <w:lang w:val="ru-RU"/>
        </w:rPr>
      </w:pPr>
      <w:r w:rsidRPr="009950AB">
        <w:rPr>
          <w:rFonts w:ascii="Arial" w:eastAsia="Times New Roman" w:hAnsi="Arial" w:cs="Arial"/>
          <w:b/>
          <w:bCs/>
          <w:color w:val="000000"/>
          <w:spacing w:val="-3"/>
          <w:sz w:val="20"/>
          <w:szCs w:val="20"/>
          <w:lang w:val="uk-UA"/>
        </w:rPr>
        <w:t>1.</w:t>
      </w:r>
      <w:r w:rsidRPr="009950AB">
        <w:rPr>
          <w:rFonts w:ascii="Times New Roman" w:eastAsia="Times New Roman" w:hAnsi="Times New Roman" w:cs="Times New Roman"/>
          <w:b/>
          <w:bCs/>
          <w:color w:val="000000"/>
          <w:spacing w:val="-3"/>
          <w:sz w:val="14"/>
          <w:szCs w:val="14"/>
          <w:lang w:val="uk-UA"/>
        </w:rPr>
        <w:t>     </w:t>
      </w:r>
      <w:r w:rsidRPr="009950AB">
        <w:rPr>
          <w:rFonts w:ascii="Arial" w:eastAsia="Times New Roman" w:hAnsi="Arial" w:cs="Arial"/>
          <w:b/>
          <w:bCs/>
          <w:color w:val="000000"/>
          <w:sz w:val="20"/>
          <w:szCs w:val="20"/>
          <w:lang w:val="uk-UA"/>
        </w:rPr>
        <w:t>Предмет договору</w:t>
      </w:r>
    </w:p>
    <w:p w14:paraId="700ACB2A"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z w:val="20"/>
          <w:szCs w:val="20"/>
          <w:lang w:val="uk-UA"/>
        </w:rPr>
        <w:t>1.1.</w:t>
      </w:r>
      <w:r w:rsidRPr="009950AB">
        <w:rPr>
          <w:rFonts w:ascii="Times New Roman" w:eastAsia="Times New Roman" w:hAnsi="Times New Roman" w:cs="Times New Roman"/>
          <w:color w:val="000000"/>
          <w:sz w:val="14"/>
          <w:szCs w:val="14"/>
          <w:lang w:val="uk-UA"/>
        </w:rPr>
        <w:t>         </w:t>
      </w:r>
      <w:r w:rsidRPr="009950AB">
        <w:rPr>
          <w:rFonts w:ascii="Arial" w:eastAsia="Times New Roman" w:hAnsi="Arial" w:cs="Arial"/>
          <w:color w:val="000000"/>
          <w:sz w:val="20"/>
          <w:szCs w:val="20"/>
          <w:lang w:val="uk-UA"/>
        </w:rPr>
        <w:t>TNT здійснює від імені Замовника або інших зацікавлених осіб за їх дорученням дії по митному оформленню відповідно до вимог і умов, встановлених Митним кодексом України (далі – «Кодекс»), законодавством України щодо здійснюваних TNT митних операцій, необхідних для переміщення товарів під відповідну митну процедуру, надає послуги зі зберігання або організації зберігання товарів, а також надає інші послуги, пов'язані з митним оформленням, а Замовник зобов'язується оплатити виконані доручення і послуги, і відшкодувати витрати, понесені TNT у зв'язку з виконанням доручення.</w:t>
      </w:r>
    </w:p>
    <w:p w14:paraId="6920F062"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pacing w:val="-3"/>
          <w:sz w:val="20"/>
          <w:szCs w:val="20"/>
          <w:lang w:val="uk-UA"/>
        </w:rPr>
        <w:t>1.2.</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color w:val="000000"/>
          <w:spacing w:val="-3"/>
          <w:sz w:val="20"/>
          <w:szCs w:val="20"/>
          <w:lang w:val="uk-UA"/>
        </w:rPr>
        <w:t>TNT здійснює митні операції в сукупності в рамках митної процедури, яка визначає статус товарів.</w:t>
      </w:r>
    </w:p>
    <w:p w14:paraId="2FB2CF9F" w14:textId="77777777" w:rsidR="009950AB" w:rsidRPr="009950AB" w:rsidRDefault="009950AB" w:rsidP="009950AB">
      <w:pPr>
        <w:spacing w:after="0" w:line="240" w:lineRule="auto"/>
        <w:ind w:right="-30"/>
        <w:jc w:val="both"/>
        <w:rPr>
          <w:rFonts w:ascii="Arial" w:eastAsia="Times New Roman" w:hAnsi="Arial" w:cs="Arial"/>
          <w:color w:val="000000"/>
          <w:lang w:val="ru-RU"/>
        </w:rPr>
      </w:pPr>
      <w:r w:rsidRPr="009950AB">
        <w:rPr>
          <w:rFonts w:ascii="Arial" w:eastAsia="Times New Roman" w:hAnsi="Arial" w:cs="Arial"/>
          <w:color w:val="000000"/>
          <w:spacing w:val="-3"/>
          <w:sz w:val="20"/>
          <w:szCs w:val="20"/>
          <w:lang w:val="uk-UA"/>
        </w:rPr>
        <w:t> </w:t>
      </w:r>
    </w:p>
    <w:p w14:paraId="79D3CF70" w14:textId="77777777" w:rsidR="009950AB" w:rsidRPr="009950AB" w:rsidRDefault="009950AB" w:rsidP="009950AB">
      <w:pPr>
        <w:spacing w:after="0" w:line="240" w:lineRule="auto"/>
        <w:ind w:left="360" w:right="-30" w:hanging="360"/>
        <w:jc w:val="both"/>
        <w:rPr>
          <w:rFonts w:ascii="Arial" w:eastAsia="Times New Roman" w:hAnsi="Arial" w:cs="Arial"/>
          <w:color w:val="000000"/>
          <w:lang w:val="ru-RU"/>
        </w:rPr>
      </w:pPr>
      <w:r w:rsidRPr="009950AB">
        <w:rPr>
          <w:rFonts w:ascii="Arial" w:eastAsia="Times New Roman" w:hAnsi="Arial" w:cs="Arial"/>
          <w:b/>
          <w:bCs/>
          <w:color w:val="000000"/>
          <w:spacing w:val="-3"/>
          <w:sz w:val="20"/>
          <w:szCs w:val="20"/>
          <w:lang w:val="uk-UA"/>
        </w:rPr>
        <w:t>2.</w:t>
      </w:r>
      <w:r w:rsidRPr="009950AB">
        <w:rPr>
          <w:rFonts w:ascii="Times New Roman" w:eastAsia="Times New Roman" w:hAnsi="Times New Roman" w:cs="Times New Roman"/>
          <w:b/>
          <w:bCs/>
          <w:color w:val="000000"/>
          <w:spacing w:val="-3"/>
          <w:sz w:val="14"/>
          <w:szCs w:val="14"/>
          <w:lang w:val="uk-UA"/>
        </w:rPr>
        <w:t>     </w:t>
      </w:r>
      <w:r w:rsidRPr="009950AB">
        <w:rPr>
          <w:rFonts w:ascii="Arial" w:eastAsia="Times New Roman" w:hAnsi="Arial" w:cs="Arial"/>
          <w:b/>
          <w:bCs/>
          <w:color w:val="000000"/>
          <w:sz w:val="20"/>
          <w:szCs w:val="20"/>
          <w:lang w:val="uk-UA"/>
        </w:rPr>
        <w:t>Права та обов'язки сторін</w:t>
      </w:r>
    </w:p>
    <w:p w14:paraId="4DCA033B"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z w:val="20"/>
          <w:szCs w:val="20"/>
          <w:lang w:val="uk-UA"/>
        </w:rPr>
        <w:t>2.1.</w:t>
      </w:r>
      <w:r w:rsidRPr="009950AB">
        <w:rPr>
          <w:rFonts w:ascii="Times New Roman" w:eastAsia="Times New Roman" w:hAnsi="Times New Roman" w:cs="Times New Roman"/>
          <w:color w:val="000000"/>
          <w:sz w:val="14"/>
          <w:szCs w:val="14"/>
          <w:lang w:val="uk-UA"/>
        </w:rPr>
        <w:t>         </w:t>
      </w:r>
      <w:r w:rsidRPr="009950AB">
        <w:rPr>
          <w:rFonts w:ascii="Arial" w:eastAsia="Times New Roman" w:hAnsi="Arial" w:cs="Arial"/>
          <w:b/>
          <w:bCs/>
          <w:i/>
          <w:iCs/>
          <w:color w:val="000000"/>
          <w:spacing w:val="-3"/>
          <w:sz w:val="20"/>
          <w:szCs w:val="20"/>
          <w:lang w:val="uk-UA"/>
        </w:rPr>
        <w:t>TNT зобов'язується:</w:t>
      </w:r>
    </w:p>
    <w:p w14:paraId="59EADEE6"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z w:val="20"/>
          <w:szCs w:val="20"/>
          <w:lang w:val="uk-UA"/>
        </w:rPr>
        <w:t>2.1.1.</w:t>
      </w:r>
      <w:r w:rsidRPr="009950AB">
        <w:rPr>
          <w:rFonts w:ascii="Times New Roman" w:eastAsia="Times New Roman" w:hAnsi="Times New Roman" w:cs="Times New Roman"/>
          <w:color w:val="000000"/>
          <w:sz w:val="14"/>
          <w:szCs w:val="14"/>
          <w:lang w:val="uk-UA"/>
        </w:rPr>
        <w:t>     </w:t>
      </w:r>
      <w:r w:rsidRPr="009950AB">
        <w:rPr>
          <w:rFonts w:ascii="Arial" w:eastAsia="Times New Roman" w:hAnsi="Arial" w:cs="Arial"/>
          <w:color w:val="000000"/>
          <w:sz w:val="20"/>
          <w:szCs w:val="20"/>
          <w:lang w:val="uk-UA"/>
        </w:rPr>
        <w:t>здійснювати митне оформлення відповідно до вимог законодавства України;</w:t>
      </w:r>
    </w:p>
    <w:p w14:paraId="2276100C"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z w:val="20"/>
          <w:szCs w:val="20"/>
          <w:lang w:val="uk-UA"/>
        </w:rPr>
        <w:t>2.1.2.</w:t>
      </w:r>
      <w:r w:rsidRPr="009950AB">
        <w:rPr>
          <w:rFonts w:ascii="Times New Roman" w:eastAsia="Times New Roman" w:hAnsi="Times New Roman" w:cs="Times New Roman"/>
          <w:color w:val="000000"/>
          <w:sz w:val="14"/>
          <w:szCs w:val="14"/>
          <w:lang w:val="uk-UA"/>
        </w:rPr>
        <w:t>     </w:t>
      </w:r>
      <w:r w:rsidRPr="009950AB">
        <w:rPr>
          <w:rFonts w:ascii="Arial" w:eastAsia="Times New Roman" w:hAnsi="Arial" w:cs="Arial"/>
          <w:color w:val="000000"/>
          <w:sz w:val="20"/>
          <w:szCs w:val="20"/>
          <w:lang w:val="uk-UA"/>
        </w:rPr>
        <w:t>сприяти в рамках законодавства України скороченню строків митного оформлення товарів, що декларуються Замовником або </w:t>
      </w:r>
      <w:r w:rsidRPr="009950AB">
        <w:rPr>
          <w:rFonts w:ascii="Arial" w:eastAsia="Times New Roman" w:hAnsi="Arial" w:cs="Arial"/>
          <w:color w:val="000000"/>
          <w:sz w:val="20"/>
          <w:szCs w:val="20"/>
        </w:rPr>
        <w:t>TNT</w:t>
      </w:r>
      <w:r w:rsidRPr="009950AB">
        <w:rPr>
          <w:rFonts w:ascii="Arial" w:eastAsia="Times New Roman" w:hAnsi="Arial" w:cs="Arial"/>
          <w:color w:val="000000"/>
          <w:sz w:val="20"/>
          <w:szCs w:val="20"/>
          <w:lang w:val="uk-UA"/>
        </w:rPr>
        <w:t> від його імені;</w:t>
      </w:r>
    </w:p>
    <w:p w14:paraId="265264D1"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z w:val="20"/>
          <w:szCs w:val="20"/>
          <w:lang w:val="uk-UA"/>
        </w:rPr>
        <w:t>2.1.3.</w:t>
      </w:r>
      <w:r w:rsidRPr="009950AB">
        <w:rPr>
          <w:rFonts w:ascii="Times New Roman" w:eastAsia="Times New Roman" w:hAnsi="Times New Roman" w:cs="Times New Roman"/>
          <w:color w:val="000000"/>
          <w:sz w:val="14"/>
          <w:szCs w:val="14"/>
          <w:lang w:val="uk-UA"/>
        </w:rPr>
        <w:t>     </w:t>
      </w:r>
      <w:r w:rsidRPr="009950AB">
        <w:rPr>
          <w:rFonts w:ascii="Arial" w:eastAsia="Times New Roman" w:hAnsi="Arial" w:cs="Arial"/>
          <w:color w:val="000000"/>
          <w:sz w:val="20"/>
          <w:szCs w:val="20"/>
          <w:lang w:val="uk-UA"/>
        </w:rPr>
        <w:t>забезпечувати збереження товарів до моменту передачі його Замовнику або іншій уповноваженій особі (при здійсненні зберігання);</w:t>
      </w:r>
    </w:p>
    <w:p w14:paraId="41F27234" w14:textId="77777777" w:rsidR="009950AB" w:rsidRPr="009950AB" w:rsidRDefault="009950AB" w:rsidP="009950AB">
      <w:pPr>
        <w:spacing w:after="0" w:line="240" w:lineRule="auto"/>
        <w:ind w:left="720" w:hanging="720"/>
        <w:jc w:val="both"/>
        <w:rPr>
          <w:rFonts w:ascii="Times New Roman" w:eastAsia="Times New Roman" w:hAnsi="Times New Roman" w:cs="Times New Roman"/>
          <w:color w:val="000000"/>
          <w:spacing w:val="-3"/>
          <w:sz w:val="27"/>
          <w:szCs w:val="27"/>
          <w:lang w:val="ru-RU"/>
        </w:rPr>
      </w:pPr>
      <w:r w:rsidRPr="009950AB">
        <w:rPr>
          <w:rFonts w:ascii="Arial" w:eastAsia="Times New Roman" w:hAnsi="Arial" w:cs="Arial"/>
          <w:color w:val="000000"/>
          <w:spacing w:val="-3"/>
          <w:sz w:val="20"/>
          <w:szCs w:val="20"/>
          <w:lang w:val="uk-UA"/>
        </w:rPr>
        <w:t>2.1.4.</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color w:val="000000"/>
          <w:spacing w:val="-3"/>
          <w:sz w:val="20"/>
          <w:szCs w:val="20"/>
          <w:lang w:val="uk-UA"/>
        </w:rPr>
        <w:t>не розголошувати та не використовувати у власних цілях отриману від Замовника інформацію, що становить комерційну, банківську або іншу охоронювану законом таємницю, за винятком випадків, передбачених законодавством України;</w:t>
      </w:r>
    </w:p>
    <w:p w14:paraId="0D140B49" w14:textId="77777777" w:rsidR="009950AB" w:rsidRPr="009950AB" w:rsidRDefault="009950AB" w:rsidP="009950AB">
      <w:pPr>
        <w:spacing w:after="0" w:line="240" w:lineRule="auto"/>
        <w:ind w:left="720" w:hanging="720"/>
        <w:jc w:val="both"/>
        <w:rPr>
          <w:rFonts w:ascii="Times New Roman" w:eastAsia="Times New Roman" w:hAnsi="Times New Roman" w:cs="Times New Roman"/>
          <w:color w:val="000000"/>
          <w:spacing w:val="-3"/>
          <w:sz w:val="27"/>
          <w:szCs w:val="27"/>
          <w:lang w:val="ru-RU"/>
        </w:rPr>
      </w:pPr>
      <w:r w:rsidRPr="009950AB">
        <w:rPr>
          <w:rFonts w:ascii="Arial" w:eastAsia="Times New Roman" w:hAnsi="Arial" w:cs="Arial"/>
          <w:color w:val="000000"/>
          <w:spacing w:val="-3"/>
          <w:sz w:val="20"/>
          <w:szCs w:val="20"/>
          <w:lang w:val="uk-UA"/>
        </w:rPr>
        <w:t>2.1.5.</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color w:val="000000"/>
          <w:spacing w:val="-3"/>
          <w:sz w:val="20"/>
          <w:szCs w:val="20"/>
          <w:lang w:val="uk-UA"/>
        </w:rPr>
        <w:t>здійснювати або організовувати тимчасове зберігання товарів </w:t>
      </w:r>
      <w:r w:rsidRPr="009950AB">
        <w:rPr>
          <w:rFonts w:ascii="Arial" w:eastAsia="Times New Roman" w:hAnsi="Arial" w:cs="Arial"/>
          <w:color w:val="000000"/>
          <w:spacing w:val="-3"/>
          <w:sz w:val="20"/>
          <w:szCs w:val="20"/>
          <w:lang w:val="ru-RU"/>
        </w:rPr>
        <w:t>та </w:t>
      </w:r>
      <w:r w:rsidRPr="009950AB">
        <w:rPr>
          <w:rFonts w:ascii="Arial" w:eastAsia="Times New Roman" w:hAnsi="Arial" w:cs="Arial"/>
          <w:color w:val="000000"/>
          <w:spacing w:val="-3"/>
          <w:sz w:val="20"/>
          <w:szCs w:val="20"/>
          <w:lang w:val="uk-UA"/>
        </w:rPr>
        <w:t>вантажів Замовника на ЦСС в період митного оформлення та декларування вантажів;</w:t>
      </w:r>
    </w:p>
    <w:p w14:paraId="5501B38E" w14:textId="77777777" w:rsidR="009950AB" w:rsidRPr="009950AB" w:rsidRDefault="009950AB" w:rsidP="009950AB">
      <w:pPr>
        <w:spacing w:after="0" w:line="240" w:lineRule="auto"/>
        <w:ind w:left="720" w:hanging="720"/>
        <w:jc w:val="both"/>
        <w:rPr>
          <w:rFonts w:ascii="Times New Roman" w:eastAsia="Times New Roman" w:hAnsi="Times New Roman" w:cs="Times New Roman"/>
          <w:color w:val="000000"/>
          <w:spacing w:val="-3"/>
          <w:sz w:val="27"/>
          <w:szCs w:val="27"/>
          <w:lang w:val="ru-RU"/>
        </w:rPr>
      </w:pPr>
      <w:r w:rsidRPr="009950AB">
        <w:rPr>
          <w:rFonts w:ascii="Arial" w:eastAsia="Times New Roman" w:hAnsi="Arial" w:cs="Arial"/>
          <w:color w:val="000000"/>
          <w:spacing w:val="-3"/>
          <w:sz w:val="20"/>
          <w:szCs w:val="20"/>
          <w:lang w:val="uk-UA"/>
        </w:rPr>
        <w:t>2.1.6.</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color w:val="000000"/>
          <w:spacing w:val="-3"/>
          <w:sz w:val="20"/>
          <w:szCs w:val="20"/>
          <w:lang w:val="uk-UA"/>
        </w:rPr>
        <w:t>надавати інші послуги, передбачені Договором, а також виконувати обов'язки, пов'язані з проведенням митних формальностей, визначені законодавством України при виконанні доручення щодо здійснення митного оформлення;</w:t>
      </w:r>
    </w:p>
    <w:p w14:paraId="3D5225BA" w14:textId="77777777" w:rsidR="009950AB" w:rsidRPr="009950AB" w:rsidRDefault="009950AB" w:rsidP="009950AB">
      <w:pPr>
        <w:spacing w:after="0" w:line="240" w:lineRule="auto"/>
        <w:ind w:left="720" w:hanging="720"/>
        <w:jc w:val="both"/>
        <w:rPr>
          <w:rFonts w:ascii="Times New Roman" w:eastAsia="Times New Roman" w:hAnsi="Times New Roman" w:cs="Times New Roman"/>
          <w:color w:val="000000"/>
          <w:spacing w:val="-3"/>
          <w:sz w:val="27"/>
          <w:szCs w:val="27"/>
          <w:lang w:val="ru-RU"/>
        </w:rPr>
      </w:pPr>
      <w:r w:rsidRPr="009950AB">
        <w:rPr>
          <w:rFonts w:ascii="Arial" w:eastAsia="Times New Roman" w:hAnsi="Arial" w:cs="Arial"/>
          <w:color w:val="000000"/>
          <w:spacing w:val="-3"/>
          <w:sz w:val="20"/>
          <w:szCs w:val="20"/>
          <w:lang w:val="uk-UA"/>
        </w:rPr>
        <w:t>2.1.7.</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color w:val="000000"/>
          <w:spacing w:val="-3"/>
          <w:sz w:val="20"/>
          <w:szCs w:val="20"/>
          <w:lang w:val="uk-UA"/>
        </w:rPr>
        <w:t>інформувати в письмовій формі Замовника, який передав йому товари для пред'явлення митному органу при виявленні пошкодження тари та упаковки, а також про невідповідність цих товарів та документів на них до митного оформлення.</w:t>
      </w:r>
    </w:p>
    <w:p w14:paraId="137E33EE" w14:textId="77777777" w:rsidR="009950AB" w:rsidRPr="009950AB" w:rsidRDefault="009950AB" w:rsidP="009950AB">
      <w:pPr>
        <w:spacing w:after="0" w:line="240" w:lineRule="auto"/>
        <w:ind w:left="720" w:hanging="720"/>
        <w:jc w:val="both"/>
        <w:rPr>
          <w:rFonts w:ascii="Times New Roman" w:eastAsia="Times New Roman" w:hAnsi="Times New Roman" w:cs="Times New Roman"/>
          <w:color w:val="000000"/>
          <w:spacing w:val="-3"/>
          <w:sz w:val="27"/>
          <w:szCs w:val="27"/>
          <w:lang w:val="ru-RU"/>
        </w:rPr>
      </w:pPr>
      <w:r w:rsidRPr="009950AB">
        <w:rPr>
          <w:rFonts w:ascii="Arial" w:eastAsia="Times New Roman" w:hAnsi="Arial" w:cs="Arial"/>
          <w:color w:val="000000"/>
          <w:spacing w:val="-3"/>
          <w:sz w:val="20"/>
          <w:szCs w:val="20"/>
          <w:lang w:val="uk-UA"/>
        </w:rPr>
        <w:t>2.1.8.</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color w:val="000000"/>
          <w:spacing w:val="-3"/>
          <w:sz w:val="20"/>
          <w:szCs w:val="20"/>
          <w:lang w:val="uk-UA"/>
        </w:rPr>
        <w:t>передавати на зберігання Замовнику документи, що використовувались під час митного оформлення.</w:t>
      </w:r>
    </w:p>
    <w:p w14:paraId="6B9ADF64" w14:textId="77777777" w:rsidR="009950AB" w:rsidRPr="009950AB" w:rsidRDefault="009950AB" w:rsidP="009950AB">
      <w:pPr>
        <w:spacing w:after="0" w:line="240" w:lineRule="auto"/>
        <w:ind w:left="720"/>
        <w:jc w:val="both"/>
        <w:rPr>
          <w:rFonts w:ascii="Times New Roman" w:eastAsia="Times New Roman" w:hAnsi="Times New Roman" w:cs="Times New Roman"/>
          <w:color w:val="000000"/>
          <w:spacing w:val="-3"/>
          <w:sz w:val="27"/>
          <w:szCs w:val="27"/>
          <w:lang w:val="ru-RU"/>
        </w:rPr>
      </w:pPr>
      <w:r w:rsidRPr="009950AB">
        <w:rPr>
          <w:rFonts w:ascii="Arial" w:eastAsia="Times New Roman" w:hAnsi="Arial" w:cs="Arial"/>
          <w:color w:val="000000"/>
          <w:spacing w:val="-3"/>
          <w:sz w:val="20"/>
          <w:szCs w:val="20"/>
          <w:lang w:val="uk-UA"/>
        </w:rPr>
        <w:t> </w:t>
      </w:r>
    </w:p>
    <w:p w14:paraId="2F78E66E"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pacing w:val="-3"/>
          <w:sz w:val="20"/>
          <w:szCs w:val="20"/>
          <w:lang w:val="uk-UA"/>
        </w:rPr>
        <w:t>2.2.</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b/>
          <w:bCs/>
          <w:i/>
          <w:iCs/>
          <w:color w:val="000000"/>
          <w:spacing w:val="-3"/>
          <w:sz w:val="20"/>
          <w:szCs w:val="20"/>
          <w:lang w:val="uk-UA"/>
        </w:rPr>
        <w:t>TNT  має право:</w:t>
      </w:r>
    </w:p>
    <w:p w14:paraId="4C2CE167"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z w:val="20"/>
          <w:szCs w:val="20"/>
          <w:lang w:val="uk-UA"/>
        </w:rPr>
        <w:t>2.2.1.</w:t>
      </w:r>
      <w:r w:rsidRPr="009950AB">
        <w:rPr>
          <w:rFonts w:ascii="Times New Roman" w:eastAsia="Times New Roman" w:hAnsi="Times New Roman" w:cs="Times New Roman"/>
          <w:color w:val="000000"/>
          <w:sz w:val="14"/>
          <w:szCs w:val="14"/>
          <w:lang w:val="uk-UA"/>
        </w:rPr>
        <w:t>     </w:t>
      </w:r>
      <w:r w:rsidRPr="009950AB">
        <w:rPr>
          <w:rFonts w:ascii="Arial" w:eastAsia="Times New Roman" w:hAnsi="Arial" w:cs="Arial"/>
          <w:color w:val="000000"/>
          <w:sz w:val="20"/>
          <w:szCs w:val="20"/>
          <w:lang w:val="uk-UA"/>
        </w:rPr>
        <w:t>перевірити повноваження Замовника щодо товарів;</w:t>
      </w:r>
    </w:p>
    <w:p w14:paraId="70D00548"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z w:val="20"/>
          <w:szCs w:val="20"/>
          <w:lang w:val="uk-UA"/>
        </w:rPr>
        <w:t>2.2.2.</w:t>
      </w:r>
      <w:r w:rsidRPr="009950AB">
        <w:rPr>
          <w:rFonts w:ascii="Times New Roman" w:eastAsia="Times New Roman" w:hAnsi="Times New Roman" w:cs="Times New Roman"/>
          <w:color w:val="000000"/>
          <w:sz w:val="14"/>
          <w:szCs w:val="14"/>
          <w:lang w:val="uk-UA"/>
        </w:rPr>
        <w:t>     </w:t>
      </w:r>
      <w:r w:rsidRPr="009950AB">
        <w:rPr>
          <w:rFonts w:ascii="Arial" w:eastAsia="Times New Roman" w:hAnsi="Arial" w:cs="Arial"/>
          <w:color w:val="000000"/>
          <w:sz w:val="20"/>
          <w:szCs w:val="20"/>
          <w:lang w:val="uk-UA"/>
        </w:rPr>
        <w:t>обмежити сферу своєї діяльності відповідно до критеріїв, встановлених законодавством України;</w:t>
      </w:r>
    </w:p>
    <w:p w14:paraId="77678554" w14:textId="77777777" w:rsidR="009950AB" w:rsidRPr="009950AB" w:rsidRDefault="009950AB" w:rsidP="009950AB">
      <w:pPr>
        <w:spacing w:after="0" w:line="240" w:lineRule="auto"/>
        <w:ind w:left="720" w:hanging="720"/>
        <w:jc w:val="both"/>
        <w:rPr>
          <w:rFonts w:ascii="Times New Roman" w:eastAsia="Times New Roman" w:hAnsi="Times New Roman" w:cs="Times New Roman"/>
          <w:color w:val="000000"/>
          <w:spacing w:val="-3"/>
          <w:sz w:val="27"/>
          <w:szCs w:val="27"/>
          <w:lang w:val="ru-RU"/>
        </w:rPr>
      </w:pPr>
      <w:r w:rsidRPr="009950AB">
        <w:rPr>
          <w:rFonts w:ascii="Arial" w:eastAsia="Times New Roman" w:hAnsi="Arial" w:cs="Arial"/>
          <w:color w:val="000000"/>
          <w:spacing w:val="-3"/>
          <w:sz w:val="20"/>
          <w:szCs w:val="20"/>
          <w:lang w:val="uk-UA"/>
        </w:rPr>
        <w:t>2.2.3.</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color w:val="000000"/>
          <w:spacing w:val="-3"/>
          <w:sz w:val="20"/>
          <w:szCs w:val="20"/>
          <w:lang w:val="uk-UA"/>
        </w:rPr>
        <w:t>у разі відмови Замовника від виконання вимоги про передоплату</w:t>
      </w:r>
      <w:r w:rsidRPr="009950AB">
        <w:rPr>
          <w:rFonts w:ascii="Arial" w:eastAsia="Times New Roman" w:hAnsi="Arial" w:cs="Arial"/>
          <w:color w:val="000000"/>
          <w:spacing w:val="-3"/>
          <w:sz w:val="20"/>
          <w:szCs w:val="20"/>
          <w:lang w:val="ru-RU"/>
        </w:rPr>
        <w:t> (</w:t>
      </w:r>
      <w:r w:rsidRPr="009950AB">
        <w:rPr>
          <w:rFonts w:ascii="Arial" w:eastAsia="Times New Roman" w:hAnsi="Arial" w:cs="Arial"/>
          <w:color w:val="000000"/>
          <w:spacing w:val="-3"/>
          <w:sz w:val="20"/>
          <w:szCs w:val="20"/>
          <w:lang w:val="uk-UA"/>
        </w:rPr>
        <w:t>у випадку дебіторської заборгованості) TNT має право відмовитися від виконання зобов'язань за Договором;</w:t>
      </w:r>
    </w:p>
    <w:p w14:paraId="5972D030" w14:textId="77777777" w:rsidR="009950AB" w:rsidRPr="009950AB" w:rsidRDefault="009950AB" w:rsidP="009950AB">
      <w:pPr>
        <w:spacing w:after="0" w:line="240" w:lineRule="auto"/>
        <w:ind w:left="720" w:hanging="720"/>
        <w:jc w:val="both"/>
        <w:rPr>
          <w:rFonts w:ascii="Arial" w:eastAsia="Times New Roman" w:hAnsi="Arial" w:cs="Arial"/>
          <w:color w:val="000000"/>
          <w:sz w:val="20"/>
          <w:szCs w:val="20"/>
          <w:lang w:val="ru-RU"/>
        </w:rPr>
      </w:pPr>
      <w:r w:rsidRPr="009950AB">
        <w:rPr>
          <w:rFonts w:ascii="Arial" w:eastAsia="Times New Roman" w:hAnsi="Arial" w:cs="Arial"/>
          <w:color w:val="000000"/>
          <w:spacing w:val="-2"/>
          <w:sz w:val="20"/>
          <w:szCs w:val="20"/>
          <w:lang w:val="uk-UA"/>
        </w:rPr>
        <w:t>2.2.4.</w:t>
      </w:r>
      <w:r w:rsidRPr="009950AB">
        <w:rPr>
          <w:rFonts w:ascii="Times New Roman" w:eastAsia="Times New Roman" w:hAnsi="Times New Roman" w:cs="Times New Roman"/>
          <w:color w:val="000000"/>
          <w:spacing w:val="-2"/>
          <w:sz w:val="14"/>
          <w:szCs w:val="14"/>
          <w:lang w:val="uk-UA"/>
        </w:rPr>
        <w:t>     </w:t>
      </w:r>
      <w:r w:rsidRPr="009950AB">
        <w:rPr>
          <w:rFonts w:ascii="Arial" w:eastAsia="Times New Roman" w:hAnsi="Arial" w:cs="Arial"/>
          <w:color w:val="000000"/>
          <w:spacing w:val="-2"/>
          <w:sz w:val="20"/>
          <w:szCs w:val="20"/>
          <w:lang w:val="uk-UA"/>
        </w:rPr>
        <w:t>запитувати у Замовника документи і відомості, необхідні для митного оформлення та належного виконання обов'язків за Договором, у тому числі що містять інформацію, що становить комерційну, банківську або іншу охоронювану законом таємницю, та іншу конфіденційну інформацію, і отримувати такі документи та відомості в строки, зазначені в запиті TNT; встановлене цим пунктом право TNT поширюється на будь-які документи і відомості, у тому числі прямо не передбачені цим Договором;</w:t>
      </w:r>
    </w:p>
    <w:p w14:paraId="24A9B833"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z w:val="20"/>
          <w:szCs w:val="20"/>
          <w:lang w:val="uk-UA"/>
        </w:rPr>
        <w:lastRenderedPageBreak/>
        <w:t>2.2.5.</w:t>
      </w:r>
      <w:r w:rsidRPr="009950AB">
        <w:rPr>
          <w:rFonts w:ascii="Times New Roman" w:eastAsia="Times New Roman" w:hAnsi="Times New Roman" w:cs="Times New Roman"/>
          <w:color w:val="000000"/>
          <w:sz w:val="14"/>
          <w:szCs w:val="14"/>
          <w:lang w:val="uk-UA"/>
        </w:rPr>
        <w:t>     </w:t>
      </w:r>
      <w:r w:rsidRPr="009950AB">
        <w:rPr>
          <w:rFonts w:ascii="Arial" w:eastAsia="Times New Roman" w:hAnsi="Arial" w:cs="Arial"/>
          <w:color w:val="000000"/>
          <w:sz w:val="20"/>
          <w:szCs w:val="20"/>
          <w:lang w:val="uk-UA"/>
        </w:rPr>
        <w:t>здійснювати свої функції, пов'язані з проведенням митних формальностей у будь-якому митному органі України. </w:t>
      </w:r>
    </w:p>
    <w:p w14:paraId="1E0C528C" w14:textId="77777777" w:rsidR="009950AB" w:rsidRPr="009950AB" w:rsidRDefault="009950AB" w:rsidP="009950AB">
      <w:pPr>
        <w:spacing w:after="0" w:line="240" w:lineRule="auto"/>
        <w:ind w:left="720" w:hanging="720"/>
        <w:rPr>
          <w:rFonts w:ascii="Times New Roman" w:eastAsia="Times New Roman" w:hAnsi="Times New Roman" w:cs="Times New Roman"/>
          <w:color w:val="000000"/>
          <w:spacing w:val="-3"/>
          <w:sz w:val="27"/>
          <w:szCs w:val="27"/>
          <w:lang w:val="ru-RU"/>
        </w:rPr>
      </w:pPr>
      <w:r w:rsidRPr="009950AB">
        <w:rPr>
          <w:rFonts w:ascii="Arial" w:eastAsia="Times New Roman" w:hAnsi="Arial" w:cs="Arial"/>
          <w:color w:val="000000"/>
          <w:sz w:val="20"/>
          <w:szCs w:val="20"/>
          <w:lang w:val="uk-UA"/>
        </w:rPr>
        <w:t>2.2.6.</w:t>
      </w:r>
      <w:r w:rsidRPr="009950AB">
        <w:rPr>
          <w:rFonts w:ascii="Times New Roman" w:eastAsia="Times New Roman" w:hAnsi="Times New Roman" w:cs="Times New Roman"/>
          <w:color w:val="000000"/>
          <w:sz w:val="14"/>
          <w:szCs w:val="14"/>
          <w:lang w:val="uk-UA"/>
        </w:rPr>
        <w:t>     </w:t>
      </w:r>
      <w:r w:rsidRPr="009950AB">
        <w:rPr>
          <w:rFonts w:ascii="Arial" w:eastAsia="Times New Roman" w:hAnsi="Arial" w:cs="Arial"/>
          <w:color w:val="000000"/>
          <w:sz w:val="20"/>
          <w:szCs w:val="20"/>
          <w:lang w:val="uk-UA"/>
        </w:rPr>
        <w:t>залучати третіх осіб для виконання зобов’язань за даним Договором без будь-якого додаткового підтвердження Замовника.</w:t>
      </w:r>
    </w:p>
    <w:p w14:paraId="59C78C6A" w14:textId="77777777" w:rsidR="009950AB" w:rsidRPr="009950AB" w:rsidRDefault="009950AB" w:rsidP="009950AB">
      <w:pPr>
        <w:spacing w:after="0" w:line="240" w:lineRule="auto"/>
        <w:ind w:left="720" w:hanging="720"/>
        <w:jc w:val="both"/>
        <w:rPr>
          <w:rFonts w:ascii="Times New Roman" w:eastAsia="Times New Roman" w:hAnsi="Times New Roman" w:cs="Times New Roman"/>
          <w:color w:val="000000"/>
          <w:spacing w:val="-3"/>
          <w:sz w:val="27"/>
          <w:szCs w:val="27"/>
          <w:lang w:val="ru-RU"/>
        </w:rPr>
      </w:pPr>
      <w:r w:rsidRPr="009950AB">
        <w:rPr>
          <w:rFonts w:ascii="Arial" w:eastAsia="Times New Roman" w:hAnsi="Arial" w:cs="Arial"/>
          <w:color w:val="000000"/>
          <w:sz w:val="20"/>
          <w:szCs w:val="20"/>
          <w:lang w:val="uk-UA"/>
        </w:rPr>
        <w:t>2.2.7.</w:t>
      </w:r>
      <w:r w:rsidRPr="009950AB">
        <w:rPr>
          <w:rFonts w:ascii="Times New Roman" w:eastAsia="Times New Roman" w:hAnsi="Times New Roman" w:cs="Times New Roman"/>
          <w:color w:val="000000"/>
          <w:sz w:val="14"/>
          <w:szCs w:val="14"/>
          <w:lang w:val="uk-UA"/>
        </w:rPr>
        <w:t>     </w:t>
      </w:r>
      <w:r w:rsidRPr="009950AB">
        <w:rPr>
          <w:rFonts w:ascii="Arial" w:eastAsia="Times New Roman" w:hAnsi="Arial" w:cs="Arial"/>
          <w:color w:val="000000"/>
          <w:sz w:val="20"/>
          <w:szCs w:val="20"/>
          <w:lang w:val="uk-UA"/>
        </w:rPr>
        <w:t>проводити фізичний огляд вантажу, за рахунок замовника, у разі виявлення розбіжностей у товаросупровідних документах або недостатньої наданої інформації щодо кількісних, вартісних і якісних характеристик.</w:t>
      </w:r>
    </w:p>
    <w:p w14:paraId="5762AA41" w14:textId="77777777" w:rsidR="009950AB" w:rsidRDefault="009950AB" w:rsidP="009950AB">
      <w:pPr>
        <w:spacing w:after="0" w:line="240" w:lineRule="auto"/>
        <w:ind w:left="720" w:hanging="720"/>
        <w:jc w:val="both"/>
        <w:rPr>
          <w:rFonts w:ascii="Arial" w:eastAsia="Times New Roman" w:hAnsi="Arial" w:cs="Arial"/>
          <w:color w:val="000000"/>
          <w:sz w:val="20"/>
          <w:szCs w:val="20"/>
          <w:lang w:val="uk-UA"/>
        </w:rPr>
      </w:pPr>
      <w:r w:rsidRPr="009950AB">
        <w:rPr>
          <w:rFonts w:ascii="Arial" w:eastAsia="Times New Roman" w:hAnsi="Arial" w:cs="Arial"/>
          <w:sz w:val="20"/>
          <w:szCs w:val="20"/>
          <w:lang w:val="uk-UA"/>
        </w:rPr>
        <w:t>2.2.8.</w:t>
      </w:r>
      <w:r w:rsidRPr="009950AB">
        <w:rPr>
          <w:rFonts w:ascii="Times New Roman" w:eastAsia="Times New Roman" w:hAnsi="Times New Roman" w:cs="Times New Roman"/>
          <w:sz w:val="14"/>
          <w:szCs w:val="14"/>
          <w:lang w:val="uk-UA"/>
        </w:rPr>
        <w:t>     </w:t>
      </w:r>
      <w:r w:rsidRPr="009950AB">
        <w:rPr>
          <w:rFonts w:ascii="Arial" w:eastAsia="Times New Roman" w:hAnsi="Arial" w:cs="Arial"/>
          <w:color w:val="000000"/>
          <w:sz w:val="20"/>
          <w:szCs w:val="20"/>
        </w:rPr>
        <w:t>TNT</w:t>
      </w:r>
      <w:r w:rsidRPr="009950AB">
        <w:rPr>
          <w:rFonts w:ascii="Arial" w:eastAsia="Times New Roman" w:hAnsi="Arial" w:cs="Arial"/>
          <w:color w:val="000000"/>
          <w:sz w:val="20"/>
          <w:szCs w:val="20"/>
          <w:lang w:val="uk-UA"/>
        </w:rPr>
        <w:t> має право передавати інформацію щодо кредитної історії Замовника іншим організаціям, включаючи, але не обмежуючись юридичним компаніям, бюро кредитних історій, колекторським агенствам, з метою стягнення заборгованості за надані послуги, якщо з дати надання таких послуг  пройшло більше 45 календарних днів.</w:t>
      </w:r>
    </w:p>
    <w:p w14:paraId="7F2A6117" w14:textId="77777777" w:rsidR="009950AB" w:rsidRPr="00C219E1" w:rsidRDefault="00C219E1" w:rsidP="00C219E1">
      <w:pPr>
        <w:spacing w:after="0" w:line="240" w:lineRule="auto"/>
        <w:ind w:left="720" w:right="-30" w:hanging="720"/>
        <w:jc w:val="both"/>
        <w:rPr>
          <w:rFonts w:ascii="Arial" w:eastAsia="Times New Roman" w:hAnsi="Arial" w:cs="Arial"/>
          <w:color w:val="000000"/>
          <w:spacing w:val="-3"/>
          <w:sz w:val="20"/>
          <w:szCs w:val="20"/>
          <w:lang w:val="ru-RU"/>
        </w:rPr>
      </w:pPr>
      <w:r w:rsidRPr="00C219E1">
        <w:rPr>
          <w:rFonts w:ascii="Arial" w:eastAsia="Times New Roman" w:hAnsi="Arial" w:cs="Arial"/>
          <w:sz w:val="20"/>
          <w:szCs w:val="20"/>
          <w:lang w:val="uk-UA"/>
        </w:rPr>
        <w:t>2.</w:t>
      </w:r>
      <w:r w:rsidRPr="00C219E1">
        <w:rPr>
          <w:rFonts w:ascii="Arial" w:eastAsia="Times New Roman" w:hAnsi="Arial" w:cs="Arial"/>
          <w:color w:val="000080"/>
          <w:sz w:val="20"/>
          <w:szCs w:val="20"/>
          <w:lang w:val="ru-RU"/>
        </w:rPr>
        <w:t>2.9</w:t>
      </w:r>
      <w:r>
        <w:rPr>
          <w:rFonts w:ascii="Tahoma" w:eastAsia="Times New Roman" w:hAnsi="Tahoma" w:cs="Tahoma"/>
          <w:color w:val="000080"/>
          <w:lang w:val="ru-RU"/>
        </w:rPr>
        <w:t xml:space="preserve"> </w:t>
      </w:r>
      <w:r w:rsidRPr="00C219E1">
        <w:rPr>
          <w:rFonts w:ascii="Arial" w:eastAsia="Times New Roman" w:hAnsi="Arial" w:cs="Arial"/>
          <w:color w:val="000000"/>
          <w:spacing w:val="-3"/>
          <w:sz w:val="20"/>
          <w:szCs w:val="20"/>
          <w:lang w:val="uk-UA"/>
        </w:rPr>
        <w:t>У разі порушення терміну оплати, передбаченого п. 3.1.1 цього Договору, ТNТ має право заблокувати аккаунт Замовника, у результаті чого подальше надання послуг ТNТ призупиняється. Розблокування аккаунту Замовника здійснюється згідно запиту від уповноваженого менеджера з продаж ТNТ, який закріплений за Замовником, виключно при умові підтвердження оплати Замовником всіх протермінованих актів виконаних робіт (наданих послуг) ТNТ.</w:t>
      </w:r>
    </w:p>
    <w:p w14:paraId="17DBBBA0" w14:textId="77777777" w:rsidR="009950AB" w:rsidRPr="009950AB" w:rsidRDefault="009950AB" w:rsidP="009950AB">
      <w:pPr>
        <w:spacing w:after="0" w:line="240" w:lineRule="auto"/>
        <w:ind w:right="-30"/>
        <w:jc w:val="both"/>
        <w:rPr>
          <w:rFonts w:ascii="Arial" w:eastAsia="Times New Roman" w:hAnsi="Arial" w:cs="Arial"/>
          <w:color w:val="000000"/>
          <w:lang w:val="ru-RU"/>
        </w:rPr>
      </w:pPr>
      <w:r w:rsidRPr="009950AB">
        <w:rPr>
          <w:rFonts w:ascii="Arial" w:eastAsia="Times New Roman" w:hAnsi="Arial" w:cs="Arial"/>
          <w:color w:val="000000"/>
          <w:sz w:val="20"/>
          <w:szCs w:val="20"/>
          <w:lang w:val="uk-UA"/>
        </w:rPr>
        <w:t> </w:t>
      </w:r>
    </w:p>
    <w:p w14:paraId="63B99DCC"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pacing w:val="-3"/>
          <w:sz w:val="20"/>
          <w:szCs w:val="20"/>
          <w:lang w:val="uk-UA"/>
        </w:rPr>
        <w:t>2.3.</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b/>
          <w:bCs/>
          <w:i/>
          <w:iCs/>
          <w:color w:val="000000"/>
          <w:spacing w:val="-3"/>
          <w:sz w:val="20"/>
          <w:szCs w:val="20"/>
          <w:lang w:val="uk-UA"/>
        </w:rPr>
        <w:t>Замовник зобов'язується:</w:t>
      </w:r>
    </w:p>
    <w:p w14:paraId="62E78F8C" w14:textId="77777777" w:rsidR="009950AB" w:rsidRPr="009950AB" w:rsidRDefault="009950AB" w:rsidP="009950AB">
      <w:pPr>
        <w:spacing w:after="0" w:line="240" w:lineRule="auto"/>
        <w:ind w:left="720" w:hanging="720"/>
        <w:jc w:val="both"/>
        <w:rPr>
          <w:rFonts w:ascii="Times New Roman" w:eastAsia="Times New Roman" w:hAnsi="Times New Roman" w:cs="Times New Roman"/>
          <w:color w:val="000000"/>
          <w:spacing w:val="-3"/>
          <w:sz w:val="27"/>
          <w:szCs w:val="27"/>
          <w:lang w:val="uk-UA"/>
        </w:rPr>
      </w:pPr>
      <w:r w:rsidRPr="009950AB">
        <w:rPr>
          <w:rFonts w:ascii="Arial" w:eastAsia="Times New Roman" w:hAnsi="Arial" w:cs="Arial"/>
          <w:color w:val="000000"/>
          <w:spacing w:val="-3"/>
          <w:sz w:val="20"/>
          <w:szCs w:val="20"/>
          <w:lang w:val="uk-UA"/>
        </w:rPr>
        <w:t>2.3.1.</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color w:val="000000"/>
          <w:spacing w:val="-3"/>
          <w:sz w:val="20"/>
          <w:szCs w:val="20"/>
          <w:lang w:val="uk-UA"/>
        </w:rPr>
        <w:t>надавати повні та достовірні відомості для здійснення митного оформлення товарів, у тому числі декларування та визначення митної вартості товару, письмово, у тому числі що містять інформацію, що становить комерційну, банківську або іншу охоронювану законом таємницю, та іншу конфіденційну інформацію. У разі витребування додаткової інформації TNT, Замовник зобов'язується надати таку інформацію у строки, встановлені в запиті TNT. Надані документи і відомості, що не мають всіх необхідних реквізитів, що забезпечують можливість оформлення митних документів, вважаються неврученими TNT, про що останній негайно інформує Замовника;</w:t>
      </w:r>
    </w:p>
    <w:p w14:paraId="687AD209" w14:textId="77777777" w:rsidR="009950AB" w:rsidRPr="009950AB" w:rsidRDefault="009950AB" w:rsidP="009950AB">
      <w:pPr>
        <w:spacing w:after="0" w:line="240" w:lineRule="auto"/>
        <w:ind w:left="720" w:hanging="720"/>
        <w:jc w:val="both"/>
        <w:rPr>
          <w:rFonts w:ascii="Times New Roman" w:eastAsia="Times New Roman" w:hAnsi="Times New Roman" w:cs="Times New Roman"/>
          <w:color w:val="000000"/>
          <w:spacing w:val="-3"/>
          <w:sz w:val="27"/>
          <w:szCs w:val="27"/>
          <w:lang w:val="ru-RU"/>
        </w:rPr>
      </w:pPr>
      <w:r w:rsidRPr="009950AB">
        <w:rPr>
          <w:rFonts w:ascii="Arial" w:eastAsia="Times New Roman" w:hAnsi="Arial" w:cs="Arial"/>
          <w:color w:val="000000"/>
          <w:spacing w:val="-3"/>
          <w:sz w:val="20"/>
          <w:szCs w:val="20"/>
          <w:lang w:val="uk-UA"/>
        </w:rPr>
        <w:t>2.3.2.</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color w:val="000000"/>
          <w:spacing w:val="-3"/>
          <w:sz w:val="20"/>
          <w:szCs w:val="20"/>
          <w:lang w:val="uk-UA"/>
        </w:rPr>
        <w:t>проводити оплату винагороди TNT за тарифами, зазначеними в Додатку 1 відповідно до положень пункту 3 Договору;</w:t>
      </w:r>
    </w:p>
    <w:p w14:paraId="4AD89DDA"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z w:val="20"/>
          <w:szCs w:val="20"/>
          <w:lang w:val="uk-UA"/>
        </w:rPr>
        <w:t>2.3.3.</w:t>
      </w:r>
      <w:r w:rsidRPr="009950AB">
        <w:rPr>
          <w:rFonts w:ascii="Times New Roman" w:eastAsia="Times New Roman" w:hAnsi="Times New Roman" w:cs="Times New Roman"/>
          <w:color w:val="000000"/>
          <w:sz w:val="14"/>
          <w:szCs w:val="14"/>
          <w:lang w:val="uk-UA"/>
        </w:rPr>
        <w:t>     </w:t>
      </w:r>
      <w:r w:rsidRPr="009950AB">
        <w:rPr>
          <w:rFonts w:ascii="Arial" w:eastAsia="Times New Roman" w:hAnsi="Arial" w:cs="Arial"/>
          <w:color w:val="000000"/>
          <w:sz w:val="20"/>
          <w:szCs w:val="20"/>
          <w:lang w:val="uk-UA"/>
        </w:rPr>
        <w:t>в разі встановлення факту недооплати митних платежів (зміна ставок мита, інших митних платежів та ін.), Замовник відповідальний за їх своєчасну та повну доплату;</w:t>
      </w:r>
    </w:p>
    <w:p w14:paraId="732C9453" w14:textId="77777777" w:rsidR="009950AB" w:rsidRPr="009950AB" w:rsidRDefault="009950AB" w:rsidP="009950AB">
      <w:pPr>
        <w:spacing w:after="0" w:line="240" w:lineRule="auto"/>
        <w:ind w:left="720" w:hanging="720"/>
        <w:jc w:val="both"/>
        <w:rPr>
          <w:rFonts w:ascii="Tahoma" w:eastAsia="Times New Roman" w:hAnsi="Tahoma" w:cs="Tahoma"/>
          <w:color w:val="000080"/>
          <w:lang w:val="ru-RU"/>
        </w:rPr>
      </w:pPr>
      <w:r w:rsidRPr="009950AB">
        <w:rPr>
          <w:rFonts w:ascii="Arial" w:eastAsia="Times New Roman" w:hAnsi="Arial" w:cs="Arial"/>
          <w:sz w:val="20"/>
          <w:szCs w:val="20"/>
          <w:lang w:val="uk-UA"/>
        </w:rPr>
        <w:t>2.3.4.</w:t>
      </w:r>
      <w:r w:rsidRPr="009950AB">
        <w:rPr>
          <w:rFonts w:ascii="Times New Roman" w:eastAsia="Times New Roman" w:hAnsi="Times New Roman" w:cs="Times New Roman"/>
          <w:sz w:val="14"/>
          <w:szCs w:val="14"/>
          <w:lang w:val="uk-UA"/>
        </w:rPr>
        <w:t>     </w:t>
      </w:r>
      <w:r w:rsidRPr="009950AB">
        <w:rPr>
          <w:rFonts w:ascii="Arial" w:eastAsia="Times New Roman" w:hAnsi="Arial" w:cs="Arial"/>
          <w:sz w:val="20"/>
          <w:szCs w:val="20"/>
          <w:lang w:val="uk-UA"/>
        </w:rPr>
        <w:t>давати доручення </w:t>
      </w:r>
      <w:r w:rsidRPr="009950AB">
        <w:rPr>
          <w:rFonts w:ascii="Arial" w:eastAsia="Times New Roman" w:hAnsi="Arial" w:cs="Arial"/>
          <w:sz w:val="20"/>
          <w:szCs w:val="20"/>
        </w:rPr>
        <w:t>TNT</w:t>
      </w:r>
      <w:r w:rsidRPr="009950AB">
        <w:rPr>
          <w:rFonts w:ascii="Arial" w:eastAsia="Times New Roman" w:hAnsi="Arial" w:cs="Arial"/>
          <w:sz w:val="20"/>
          <w:szCs w:val="20"/>
          <w:lang w:val="uk-UA"/>
        </w:rPr>
        <w:t> на здійснення в цілому функції з декларування щодо всієї партії товару.</w:t>
      </w:r>
    </w:p>
    <w:p w14:paraId="10433615" w14:textId="77777777" w:rsidR="009950AB" w:rsidRPr="009950AB" w:rsidRDefault="009950AB" w:rsidP="009950AB">
      <w:pPr>
        <w:spacing w:after="0" w:line="240" w:lineRule="auto"/>
        <w:ind w:left="720" w:hanging="720"/>
        <w:jc w:val="both"/>
        <w:rPr>
          <w:rFonts w:ascii="Tahoma" w:eastAsia="Times New Roman" w:hAnsi="Tahoma" w:cs="Tahoma"/>
          <w:color w:val="000080"/>
          <w:lang w:val="ru-RU"/>
        </w:rPr>
      </w:pPr>
      <w:r w:rsidRPr="009950AB">
        <w:rPr>
          <w:rFonts w:ascii="Arial" w:eastAsia="Times New Roman" w:hAnsi="Arial" w:cs="Arial"/>
          <w:sz w:val="20"/>
          <w:szCs w:val="20"/>
          <w:lang w:val="uk-UA"/>
        </w:rPr>
        <w:t>2.3.5.</w:t>
      </w:r>
      <w:r w:rsidRPr="009950AB">
        <w:rPr>
          <w:rFonts w:ascii="Times New Roman" w:eastAsia="Times New Roman" w:hAnsi="Times New Roman" w:cs="Times New Roman"/>
          <w:sz w:val="14"/>
          <w:szCs w:val="14"/>
          <w:lang w:val="uk-UA"/>
        </w:rPr>
        <w:t>     </w:t>
      </w:r>
      <w:r w:rsidRPr="009950AB">
        <w:rPr>
          <w:rFonts w:ascii="Arial" w:eastAsia="Times New Roman" w:hAnsi="Arial" w:cs="Arial"/>
          <w:sz w:val="20"/>
          <w:szCs w:val="20"/>
          <w:lang w:val="uk-UA"/>
        </w:rPr>
        <w:t>до початку митного оформлення надавати усі необхідні документи для митного оформлення товару, що переміщується через митний кордон України, у відповідності з вимогами митного законодавства;</w:t>
      </w:r>
    </w:p>
    <w:p w14:paraId="7D7E75E7" w14:textId="77777777" w:rsidR="009950AB" w:rsidRPr="009950AB" w:rsidRDefault="009950AB" w:rsidP="009950AB">
      <w:pPr>
        <w:spacing w:after="0" w:line="240" w:lineRule="auto"/>
        <w:ind w:left="720" w:hanging="720"/>
        <w:jc w:val="both"/>
        <w:rPr>
          <w:rFonts w:ascii="Tahoma" w:eastAsia="Times New Roman" w:hAnsi="Tahoma" w:cs="Tahoma"/>
          <w:color w:val="000080"/>
          <w:lang w:val="ru-RU"/>
        </w:rPr>
      </w:pPr>
      <w:r w:rsidRPr="009950AB">
        <w:rPr>
          <w:rFonts w:ascii="Arial" w:eastAsia="Times New Roman" w:hAnsi="Arial" w:cs="Arial"/>
          <w:sz w:val="20"/>
          <w:szCs w:val="20"/>
          <w:lang w:val="uk-UA"/>
        </w:rPr>
        <w:t>2.3.6.</w:t>
      </w:r>
      <w:r w:rsidRPr="009950AB">
        <w:rPr>
          <w:rFonts w:ascii="Times New Roman" w:eastAsia="Times New Roman" w:hAnsi="Times New Roman" w:cs="Times New Roman"/>
          <w:sz w:val="14"/>
          <w:szCs w:val="14"/>
          <w:lang w:val="uk-UA"/>
        </w:rPr>
        <w:t>     </w:t>
      </w:r>
      <w:r w:rsidRPr="009950AB">
        <w:rPr>
          <w:rFonts w:ascii="Arial" w:eastAsia="Times New Roman" w:hAnsi="Arial" w:cs="Arial"/>
          <w:sz w:val="20"/>
          <w:szCs w:val="20"/>
          <w:lang w:val="uk-UA"/>
        </w:rPr>
        <w:t>в разі неможливості однозначного визначення виконавцем</w:t>
      </w:r>
      <w:r w:rsidRPr="009950AB">
        <w:rPr>
          <w:rFonts w:ascii="Arial" w:eastAsia="Times New Roman" w:hAnsi="Arial" w:cs="Arial"/>
          <w:sz w:val="20"/>
          <w:szCs w:val="20"/>
          <w:lang w:val="ru-RU"/>
        </w:rPr>
        <w:t> (</w:t>
      </w:r>
      <w:r w:rsidRPr="009950AB">
        <w:rPr>
          <w:rFonts w:ascii="Arial" w:eastAsia="Times New Roman" w:hAnsi="Arial" w:cs="Arial"/>
          <w:sz w:val="20"/>
          <w:szCs w:val="20"/>
        </w:rPr>
        <w:t>TNT</w:t>
      </w:r>
      <w:r w:rsidRPr="009950AB">
        <w:rPr>
          <w:rFonts w:ascii="Arial" w:eastAsia="Times New Roman" w:hAnsi="Arial" w:cs="Arial"/>
          <w:sz w:val="20"/>
          <w:szCs w:val="20"/>
          <w:lang w:val="ru-RU"/>
        </w:rPr>
        <w:t>)</w:t>
      </w:r>
      <w:r w:rsidRPr="009950AB">
        <w:rPr>
          <w:rFonts w:ascii="Arial" w:eastAsia="Times New Roman" w:hAnsi="Arial" w:cs="Arial"/>
          <w:sz w:val="20"/>
          <w:szCs w:val="20"/>
          <w:lang w:val="uk-UA"/>
        </w:rPr>
        <w:t> коду товару (згідно з УКТЗЕД), надати експертний висновок з визначення коду з торгівельно-промислової палати.</w:t>
      </w:r>
    </w:p>
    <w:p w14:paraId="777E1A8C" w14:textId="77777777" w:rsidR="009950AB" w:rsidRPr="009950AB" w:rsidRDefault="009950AB" w:rsidP="009950AB">
      <w:pPr>
        <w:spacing w:after="0" w:line="240" w:lineRule="auto"/>
        <w:ind w:left="720" w:hanging="720"/>
        <w:jc w:val="both"/>
        <w:rPr>
          <w:rFonts w:ascii="Tahoma" w:eastAsia="Times New Roman" w:hAnsi="Tahoma" w:cs="Tahoma"/>
          <w:color w:val="000080"/>
          <w:lang w:val="ru-RU"/>
        </w:rPr>
      </w:pPr>
      <w:r w:rsidRPr="009950AB">
        <w:rPr>
          <w:rFonts w:ascii="Arial" w:eastAsia="Times New Roman" w:hAnsi="Arial" w:cs="Arial"/>
          <w:sz w:val="20"/>
          <w:szCs w:val="20"/>
          <w:lang w:val="uk-UA"/>
        </w:rPr>
        <w:t>2.3.7.</w:t>
      </w:r>
      <w:r w:rsidRPr="009950AB">
        <w:rPr>
          <w:rFonts w:ascii="Times New Roman" w:eastAsia="Times New Roman" w:hAnsi="Times New Roman" w:cs="Times New Roman"/>
          <w:sz w:val="14"/>
          <w:szCs w:val="14"/>
          <w:lang w:val="uk-UA"/>
        </w:rPr>
        <w:t>     </w:t>
      </w:r>
      <w:r w:rsidRPr="009950AB">
        <w:rPr>
          <w:rFonts w:ascii="Arial" w:eastAsia="Times New Roman" w:hAnsi="Arial" w:cs="Arial"/>
          <w:sz w:val="20"/>
          <w:szCs w:val="20"/>
          <w:lang w:val="uk-UA"/>
        </w:rPr>
        <w:t>зберігати документи, що стосуються проведених митних оформлень.</w:t>
      </w:r>
    </w:p>
    <w:p w14:paraId="3BCD61F9" w14:textId="77777777" w:rsidR="009950AB" w:rsidRPr="009950AB" w:rsidRDefault="009950AB" w:rsidP="009950AB">
      <w:pPr>
        <w:spacing w:after="0" w:line="240" w:lineRule="auto"/>
        <w:ind w:left="720" w:hanging="720"/>
        <w:jc w:val="both"/>
        <w:rPr>
          <w:rFonts w:ascii="Tahoma" w:eastAsia="Times New Roman" w:hAnsi="Tahoma" w:cs="Tahoma"/>
          <w:color w:val="000080"/>
          <w:lang w:val="ru-RU"/>
        </w:rPr>
      </w:pPr>
      <w:r w:rsidRPr="009950AB">
        <w:rPr>
          <w:rFonts w:ascii="Arial" w:eastAsia="Times New Roman" w:hAnsi="Arial" w:cs="Arial"/>
          <w:sz w:val="20"/>
          <w:szCs w:val="20"/>
          <w:lang w:val="uk-UA"/>
        </w:rPr>
        <w:t>2.3.8.</w:t>
      </w:r>
      <w:r w:rsidRPr="009950AB">
        <w:rPr>
          <w:rFonts w:ascii="Times New Roman" w:eastAsia="Times New Roman" w:hAnsi="Times New Roman" w:cs="Times New Roman"/>
          <w:sz w:val="14"/>
          <w:szCs w:val="14"/>
          <w:lang w:val="uk-UA"/>
        </w:rPr>
        <w:t>     </w:t>
      </w:r>
      <w:r w:rsidRPr="009950AB">
        <w:rPr>
          <w:rFonts w:ascii="Arial" w:eastAsia="Times New Roman" w:hAnsi="Arial" w:cs="Arial"/>
          <w:color w:val="000000"/>
          <w:sz w:val="20"/>
          <w:szCs w:val="20"/>
          <w:lang w:val="ru-RU"/>
        </w:rPr>
        <w:t>на момент забору вантажу або по готовності документів надсилати на </w:t>
      </w:r>
      <w:r w:rsidR="00BD0092" w:rsidRPr="00BD0092">
        <w:t>ua</w:t>
      </w:r>
      <w:r w:rsidR="00BD0092" w:rsidRPr="00BD0092">
        <w:rPr>
          <w:lang w:val="ru-RU"/>
        </w:rPr>
        <w:t>.</w:t>
      </w:r>
      <w:r w:rsidR="00BD0092" w:rsidRPr="00BD0092">
        <w:t>broker</w:t>
      </w:r>
      <w:r w:rsidR="00BD0092" w:rsidRPr="00BD0092">
        <w:rPr>
          <w:lang w:val="ru-RU"/>
        </w:rPr>
        <w:t>@</w:t>
      </w:r>
      <w:r w:rsidR="00BD0092" w:rsidRPr="00BD0092">
        <w:t>fedex</w:t>
      </w:r>
      <w:r w:rsidR="00BD0092" w:rsidRPr="00BD0092">
        <w:rPr>
          <w:lang w:val="ru-RU"/>
        </w:rPr>
        <w:t>.</w:t>
      </w:r>
      <w:r w:rsidR="00BD0092" w:rsidRPr="00BD0092">
        <w:t>com</w:t>
      </w:r>
      <w:r w:rsidRPr="009950AB">
        <w:rPr>
          <w:rFonts w:ascii="Arial" w:eastAsia="Times New Roman" w:hAnsi="Arial" w:cs="Arial"/>
          <w:color w:val="000000"/>
          <w:sz w:val="20"/>
          <w:szCs w:val="20"/>
          <w:lang w:val="ru-RU"/>
        </w:rPr>
        <w:t> додаток №2 , який є заявкою на митне оформлення вантажу.</w:t>
      </w:r>
    </w:p>
    <w:p w14:paraId="513463B3" w14:textId="77777777" w:rsidR="009950AB" w:rsidRPr="009950AB" w:rsidRDefault="009950AB" w:rsidP="009950AB">
      <w:pPr>
        <w:spacing w:after="0" w:line="240" w:lineRule="auto"/>
        <w:ind w:left="720" w:right="-30"/>
        <w:jc w:val="both"/>
        <w:rPr>
          <w:rFonts w:ascii="Arial" w:eastAsia="Times New Roman" w:hAnsi="Arial" w:cs="Arial"/>
          <w:color w:val="000000"/>
          <w:lang w:val="ru-RU"/>
        </w:rPr>
      </w:pPr>
      <w:r w:rsidRPr="009950AB">
        <w:rPr>
          <w:rFonts w:ascii="Arial" w:eastAsia="Times New Roman" w:hAnsi="Arial" w:cs="Arial"/>
          <w:color w:val="7030A0"/>
          <w:sz w:val="20"/>
          <w:szCs w:val="20"/>
          <w:lang w:val="uk-UA"/>
        </w:rPr>
        <w:t> </w:t>
      </w:r>
    </w:p>
    <w:p w14:paraId="61E1A67D" w14:textId="77777777" w:rsidR="009950AB" w:rsidRPr="009950AB" w:rsidRDefault="009950AB" w:rsidP="009950AB">
      <w:pPr>
        <w:spacing w:after="0" w:line="240" w:lineRule="auto"/>
        <w:ind w:left="720" w:right="-30"/>
        <w:jc w:val="both"/>
        <w:rPr>
          <w:rFonts w:ascii="Arial" w:eastAsia="Times New Roman" w:hAnsi="Arial" w:cs="Arial"/>
          <w:color w:val="000000"/>
          <w:lang w:val="ru-RU"/>
        </w:rPr>
      </w:pPr>
      <w:r w:rsidRPr="009950AB">
        <w:rPr>
          <w:rFonts w:ascii="Arial" w:eastAsia="Times New Roman" w:hAnsi="Arial" w:cs="Arial"/>
          <w:color w:val="7030A0"/>
          <w:sz w:val="20"/>
          <w:szCs w:val="20"/>
          <w:lang w:val="uk-UA"/>
        </w:rPr>
        <w:t> </w:t>
      </w:r>
    </w:p>
    <w:p w14:paraId="28BCE8CC"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pacing w:val="-3"/>
          <w:sz w:val="20"/>
          <w:szCs w:val="20"/>
          <w:lang w:val="uk-UA"/>
        </w:rPr>
        <w:t>2.4.</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b/>
          <w:bCs/>
          <w:i/>
          <w:iCs/>
          <w:color w:val="000000"/>
          <w:spacing w:val="-3"/>
          <w:sz w:val="20"/>
          <w:szCs w:val="20"/>
          <w:lang w:val="uk-UA"/>
        </w:rPr>
        <w:t>Замовник має право:</w:t>
      </w:r>
    </w:p>
    <w:p w14:paraId="723B9659" w14:textId="77777777" w:rsidR="009950AB" w:rsidRPr="009950AB" w:rsidRDefault="009950AB" w:rsidP="009950AB">
      <w:pPr>
        <w:spacing w:after="0" w:line="240" w:lineRule="auto"/>
        <w:ind w:left="720" w:hanging="720"/>
        <w:jc w:val="both"/>
        <w:rPr>
          <w:rFonts w:ascii="Times New Roman" w:eastAsia="Times New Roman" w:hAnsi="Times New Roman" w:cs="Times New Roman"/>
          <w:color w:val="000000"/>
          <w:spacing w:val="-3"/>
          <w:sz w:val="27"/>
          <w:szCs w:val="27"/>
          <w:lang w:val="ru-RU"/>
        </w:rPr>
      </w:pPr>
      <w:r w:rsidRPr="009950AB">
        <w:rPr>
          <w:rFonts w:ascii="Arial" w:eastAsia="Times New Roman" w:hAnsi="Arial" w:cs="Arial"/>
          <w:color w:val="000000"/>
          <w:spacing w:val="-3"/>
          <w:sz w:val="20"/>
          <w:szCs w:val="20"/>
          <w:lang w:val="uk-UA"/>
        </w:rPr>
        <w:t>2.4.1.</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color w:val="000000"/>
          <w:spacing w:val="-3"/>
          <w:sz w:val="20"/>
          <w:szCs w:val="20"/>
          <w:lang w:val="uk-UA"/>
        </w:rPr>
        <w:t>з дотриманням умов п. 7.1. в односторонньому позасудовому порядку відмовитися від виконання Договору, своєчасно сповістивши TNT про припинення Договору, і відшкодувавши TNT понесені ним при виконанні Договору витрати, а також сплативши йому винагороду пропорційно виконаним дорученням;</w:t>
      </w:r>
    </w:p>
    <w:p w14:paraId="7303D608"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z w:val="20"/>
          <w:szCs w:val="20"/>
          <w:lang w:val="uk-UA"/>
        </w:rPr>
        <w:t>2.4.2.</w:t>
      </w:r>
      <w:r w:rsidRPr="009950AB">
        <w:rPr>
          <w:rFonts w:ascii="Times New Roman" w:eastAsia="Times New Roman" w:hAnsi="Times New Roman" w:cs="Times New Roman"/>
          <w:color w:val="000000"/>
          <w:sz w:val="14"/>
          <w:szCs w:val="14"/>
          <w:lang w:val="uk-UA"/>
        </w:rPr>
        <w:t>     </w:t>
      </w:r>
      <w:r w:rsidRPr="009950AB">
        <w:rPr>
          <w:rFonts w:ascii="Arial" w:eastAsia="Times New Roman" w:hAnsi="Arial" w:cs="Arial"/>
          <w:color w:val="000000"/>
          <w:sz w:val="20"/>
          <w:szCs w:val="20"/>
          <w:lang w:val="uk-UA"/>
        </w:rPr>
        <w:t>вимагати видачі вантажів, що пройшли митне оформлення.</w:t>
      </w:r>
    </w:p>
    <w:p w14:paraId="7536DAED" w14:textId="77777777" w:rsidR="009950AB" w:rsidRPr="009950AB" w:rsidRDefault="009950AB" w:rsidP="009950AB">
      <w:pPr>
        <w:spacing w:after="0" w:line="240" w:lineRule="auto"/>
        <w:ind w:left="720" w:right="-30"/>
        <w:jc w:val="both"/>
        <w:rPr>
          <w:rFonts w:ascii="Arial" w:eastAsia="Times New Roman" w:hAnsi="Arial" w:cs="Arial"/>
          <w:color w:val="000000"/>
          <w:lang w:val="ru-RU"/>
        </w:rPr>
      </w:pPr>
      <w:r w:rsidRPr="009950AB">
        <w:rPr>
          <w:rFonts w:ascii="Arial" w:eastAsia="Times New Roman" w:hAnsi="Arial" w:cs="Arial"/>
          <w:color w:val="000000"/>
          <w:sz w:val="20"/>
          <w:szCs w:val="20"/>
          <w:lang w:val="uk-UA"/>
        </w:rPr>
        <w:t> </w:t>
      </w:r>
    </w:p>
    <w:p w14:paraId="5479B733" w14:textId="77777777" w:rsidR="009950AB" w:rsidRPr="009950AB" w:rsidRDefault="009950AB" w:rsidP="009950AB">
      <w:pPr>
        <w:spacing w:after="0" w:line="240" w:lineRule="auto"/>
        <w:ind w:left="720" w:right="-30"/>
        <w:jc w:val="both"/>
        <w:rPr>
          <w:rFonts w:ascii="Arial" w:eastAsia="Times New Roman" w:hAnsi="Arial" w:cs="Arial"/>
          <w:color w:val="000000"/>
          <w:lang w:val="ru-RU"/>
        </w:rPr>
      </w:pPr>
      <w:r w:rsidRPr="009950AB">
        <w:rPr>
          <w:rFonts w:ascii="Arial" w:eastAsia="Times New Roman" w:hAnsi="Arial" w:cs="Arial"/>
          <w:b/>
          <w:bCs/>
          <w:color w:val="000000"/>
          <w:sz w:val="20"/>
          <w:szCs w:val="20"/>
          <w:lang w:val="uk-UA"/>
        </w:rPr>
        <w:t> </w:t>
      </w:r>
    </w:p>
    <w:p w14:paraId="5C75F82B" w14:textId="77777777" w:rsidR="009950AB" w:rsidRPr="009950AB" w:rsidRDefault="009950AB" w:rsidP="009950AB">
      <w:pPr>
        <w:spacing w:after="0" w:line="240" w:lineRule="auto"/>
        <w:ind w:left="360" w:right="-30" w:hanging="360"/>
        <w:jc w:val="both"/>
        <w:rPr>
          <w:rFonts w:ascii="Arial" w:eastAsia="Times New Roman" w:hAnsi="Arial" w:cs="Arial"/>
          <w:color w:val="000000"/>
          <w:lang w:val="ru-RU"/>
        </w:rPr>
      </w:pPr>
      <w:r w:rsidRPr="009950AB">
        <w:rPr>
          <w:rFonts w:ascii="Arial" w:eastAsia="Times New Roman" w:hAnsi="Arial" w:cs="Arial"/>
          <w:b/>
          <w:bCs/>
          <w:color w:val="000000"/>
          <w:sz w:val="20"/>
          <w:szCs w:val="20"/>
          <w:lang w:val="uk-UA"/>
        </w:rPr>
        <w:t>3.</w:t>
      </w:r>
      <w:r w:rsidRPr="009950AB">
        <w:rPr>
          <w:rFonts w:ascii="Times New Roman" w:eastAsia="Times New Roman" w:hAnsi="Times New Roman" w:cs="Times New Roman"/>
          <w:b/>
          <w:bCs/>
          <w:color w:val="000000"/>
          <w:sz w:val="14"/>
          <w:szCs w:val="14"/>
          <w:lang w:val="uk-UA"/>
        </w:rPr>
        <w:t>     </w:t>
      </w:r>
      <w:r w:rsidRPr="009950AB">
        <w:rPr>
          <w:rFonts w:ascii="Arial" w:eastAsia="Times New Roman" w:hAnsi="Arial" w:cs="Arial"/>
          <w:b/>
          <w:bCs/>
          <w:color w:val="000000"/>
          <w:sz w:val="20"/>
          <w:szCs w:val="20"/>
          <w:lang w:val="uk-UA"/>
        </w:rPr>
        <w:t>Умови оплати</w:t>
      </w:r>
    </w:p>
    <w:p w14:paraId="34BE5EE4"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pacing w:val="-3"/>
          <w:sz w:val="20"/>
          <w:szCs w:val="20"/>
          <w:lang w:val="uk-UA"/>
        </w:rPr>
        <w:t>3.1.</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b/>
          <w:bCs/>
          <w:i/>
          <w:iCs/>
          <w:color w:val="000000"/>
          <w:spacing w:val="-3"/>
          <w:sz w:val="20"/>
          <w:szCs w:val="20"/>
          <w:lang w:val="uk-UA"/>
        </w:rPr>
        <w:t>Оплата винагороди TNT</w:t>
      </w:r>
    </w:p>
    <w:p w14:paraId="064B1F6F"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z w:val="20"/>
          <w:szCs w:val="20"/>
          <w:lang w:val="uk-UA"/>
        </w:rPr>
        <w:t>3.1.1.</w:t>
      </w:r>
      <w:r w:rsidRPr="009950AB">
        <w:rPr>
          <w:rFonts w:ascii="Times New Roman" w:eastAsia="Times New Roman" w:hAnsi="Times New Roman" w:cs="Times New Roman"/>
          <w:color w:val="000000"/>
          <w:sz w:val="14"/>
          <w:szCs w:val="14"/>
          <w:lang w:val="uk-UA"/>
        </w:rPr>
        <w:t>     </w:t>
      </w:r>
      <w:r w:rsidRPr="009950AB">
        <w:rPr>
          <w:rFonts w:ascii="Arial" w:eastAsia="Times New Roman" w:hAnsi="Arial" w:cs="Arial"/>
          <w:color w:val="000000"/>
          <w:sz w:val="20"/>
          <w:szCs w:val="20"/>
          <w:lang w:val="uk-UA"/>
        </w:rPr>
        <w:t xml:space="preserve">Оплата винагороди TNT проводиться Замовником протягом 14 (чотирнадцяти) календарних днів шляхом безготівкового розрахунку з дати виставлення актів виконаних робіт (акт </w:t>
      </w:r>
      <w:r w:rsidRPr="009950AB">
        <w:rPr>
          <w:rFonts w:ascii="Arial" w:eastAsia="Times New Roman" w:hAnsi="Arial" w:cs="Arial"/>
          <w:color w:val="000000"/>
          <w:sz w:val="20"/>
          <w:szCs w:val="20"/>
          <w:lang w:val="uk-UA"/>
        </w:rPr>
        <w:lastRenderedPageBreak/>
        <w:t>виконаних робіт одночасно є рахунком) та у розмірі, що визначається відповідно до тарифів, встановлених в Додатку 1 до цього Договору.</w:t>
      </w:r>
    </w:p>
    <w:p w14:paraId="0B018732"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z w:val="20"/>
          <w:szCs w:val="20"/>
          <w:lang w:val="uk-UA"/>
        </w:rPr>
        <w:t>3.1.2.</w:t>
      </w:r>
      <w:r w:rsidRPr="009950AB">
        <w:rPr>
          <w:rFonts w:ascii="Times New Roman" w:eastAsia="Times New Roman" w:hAnsi="Times New Roman" w:cs="Times New Roman"/>
          <w:color w:val="000000"/>
          <w:sz w:val="14"/>
          <w:szCs w:val="14"/>
          <w:lang w:val="uk-UA"/>
        </w:rPr>
        <w:t>     </w:t>
      </w:r>
      <w:r w:rsidRPr="009950AB">
        <w:rPr>
          <w:rFonts w:ascii="Arial" w:eastAsia="Times New Roman" w:hAnsi="Arial" w:cs="Arial"/>
          <w:color w:val="000000"/>
          <w:sz w:val="20"/>
          <w:szCs w:val="20"/>
          <w:lang w:val="uk-UA"/>
        </w:rPr>
        <w:t>Оплата винагороди TNT проводиться в українських гривнях.</w:t>
      </w:r>
    </w:p>
    <w:p w14:paraId="54AC4089"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z w:val="20"/>
          <w:szCs w:val="20"/>
          <w:lang w:val="uk-UA"/>
        </w:rPr>
        <w:t>3.1.3.</w:t>
      </w:r>
      <w:r w:rsidRPr="009950AB">
        <w:rPr>
          <w:rFonts w:ascii="Times New Roman" w:eastAsia="Times New Roman" w:hAnsi="Times New Roman" w:cs="Times New Roman"/>
          <w:color w:val="000000"/>
          <w:sz w:val="14"/>
          <w:szCs w:val="14"/>
          <w:lang w:val="uk-UA"/>
        </w:rPr>
        <w:t>     </w:t>
      </w:r>
      <w:r w:rsidRPr="009950AB">
        <w:rPr>
          <w:rFonts w:ascii="Arial" w:eastAsia="Times New Roman" w:hAnsi="Arial" w:cs="Arial"/>
          <w:color w:val="000000"/>
          <w:sz w:val="20"/>
          <w:szCs w:val="20"/>
          <w:lang w:val="uk-UA"/>
        </w:rPr>
        <w:t>Сторони погодили виставлення актів виконаних робіт (наданих послуг) засобами електронного документообігу, що повністю відповідає вимогам законодавства України, зокрема Закону України від 22.05.03 № 851-IV "Про електронні документи та електронний документообіг"</w:t>
      </w:r>
      <w:r w:rsidRPr="009950AB">
        <w:rPr>
          <w:rFonts w:ascii="Arial" w:eastAsia="Times New Roman" w:hAnsi="Arial" w:cs="Arial"/>
          <w:color w:val="000000"/>
          <w:sz w:val="20"/>
          <w:szCs w:val="20"/>
          <w:lang w:val="ru-RU"/>
        </w:rPr>
        <w:t>.</w:t>
      </w:r>
    </w:p>
    <w:p w14:paraId="6F34AA86"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z w:val="20"/>
          <w:szCs w:val="20"/>
          <w:lang w:val="uk-UA"/>
        </w:rPr>
        <w:t>3.1.4.</w:t>
      </w:r>
      <w:r w:rsidRPr="009950AB">
        <w:rPr>
          <w:rFonts w:ascii="Times New Roman" w:eastAsia="Times New Roman" w:hAnsi="Times New Roman" w:cs="Times New Roman"/>
          <w:color w:val="000000"/>
          <w:sz w:val="14"/>
          <w:szCs w:val="14"/>
          <w:lang w:val="uk-UA"/>
        </w:rPr>
        <w:t>     </w:t>
      </w:r>
      <w:r w:rsidRPr="009950AB">
        <w:rPr>
          <w:rFonts w:ascii="Arial" w:eastAsia="Times New Roman" w:hAnsi="Arial" w:cs="Arial"/>
          <w:color w:val="000000"/>
          <w:sz w:val="20"/>
          <w:szCs w:val="20"/>
          <w:lang w:val="uk-UA"/>
        </w:rPr>
        <w:t>Сторони домовилися, що акти виконаних робіт (наданих послуг) повинні бути складені відповідно до статті 9 Закону України «Про бухгалтерський облік та фінансову звітність в Україні», згідно якої первинні облікові документи можуть бути складені на паперових або машинних носіях, а також можуть бути підписані за допомогою ЕЦП.</w:t>
      </w:r>
    </w:p>
    <w:p w14:paraId="527EBFF4" w14:textId="797ECDAE" w:rsidR="009950AB" w:rsidRDefault="009950AB" w:rsidP="009950AB">
      <w:pPr>
        <w:spacing w:after="0" w:line="240" w:lineRule="auto"/>
        <w:ind w:left="720" w:right="-30"/>
        <w:jc w:val="both"/>
        <w:rPr>
          <w:rFonts w:ascii="Arial" w:eastAsia="Times New Roman" w:hAnsi="Arial" w:cs="Arial"/>
          <w:color w:val="000000"/>
          <w:sz w:val="20"/>
          <w:szCs w:val="20"/>
          <w:lang w:val="uk-UA"/>
        </w:rPr>
      </w:pPr>
      <w:r w:rsidRPr="009950AB">
        <w:rPr>
          <w:rFonts w:ascii="Arial" w:eastAsia="Times New Roman" w:hAnsi="Arial" w:cs="Arial"/>
          <w:color w:val="000000"/>
          <w:sz w:val="20"/>
          <w:szCs w:val="20"/>
          <w:lang w:val="uk-UA"/>
        </w:rPr>
        <w:t>Якщо Замовник вимагає, щоб акти виконаних робіт (наданих послуг) було складено виключно на паперових носіях, TNT залишає за собою право стягнути з Замовника додаткову плату за надання такої послуги.</w:t>
      </w:r>
    </w:p>
    <w:p w14:paraId="10A58453" w14:textId="7F4F3737" w:rsidR="00BD783C" w:rsidRPr="00BD783C" w:rsidRDefault="00BD783C" w:rsidP="00BD783C">
      <w:pPr>
        <w:spacing w:after="0" w:line="240" w:lineRule="auto"/>
        <w:ind w:left="709" w:right="-30" w:hanging="709"/>
        <w:jc w:val="both"/>
        <w:rPr>
          <w:rFonts w:ascii="Arial" w:eastAsia="Times New Roman" w:hAnsi="Arial" w:cs="Arial"/>
          <w:color w:val="000000"/>
          <w:sz w:val="20"/>
          <w:szCs w:val="20"/>
          <w:lang w:val="uk-UA"/>
        </w:rPr>
      </w:pPr>
      <w:r>
        <w:rPr>
          <w:rFonts w:ascii="Arial" w:eastAsia="Times New Roman" w:hAnsi="Arial" w:cs="Arial"/>
          <w:color w:val="000000"/>
          <w:sz w:val="20"/>
          <w:szCs w:val="20"/>
          <w:lang w:val="uk-UA"/>
        </w:rPr>
        <w:t xml:space="preserve">3.1.5   </w:t>
      </w:r>
      <w:r w:rsidRPr="00BD783C">
        <w:rPr>
          <w:rFonts w:ascii="Arial" w:eastAsia="Times New Roman" w:hAnsi="Arial" w:cs="Arial"/>
          <w:color w:val="000000"/>
          <w:sz w:val="20"/>
          <w:szCs w:val="20"/>
          <w:lang w:val="uk-UA"/>
        </w:rPr>
        <w:t>Загальна вартість послуг за цим Договором складає суму вартості всіх наданих послуг, відповідно до підписаних Сторонами актів виконаних робіт (наданих послуг) за цим Договором протягом строку його дії.</w:t>
      </w:r>
    </w:p>
    <w:p w14:paraId="6396D56C" w14:textId="77777777" w:rsidR="009950AB" w:rsidRPr="009950AB" w:rsidRDefault="009950AB" w:rsidP="009950AB">
      <w:pPr>
        <w:spacing w:after="0" w:line="240" w:lineRule="auto"/>
        <w:ind w:left="720" w:right="-30"/>
        <w:jc w:val="both"/>
        <w:rPr>
          <w:rFonts w:ascii="Arial" w:eastAsia="Times New Roman" w:hAnsi="Arial" w:cs="Arial"/>
          <w:color w:val="000000"/>
          <w:lang w:val="ru-RU"/>
        </w:rPr>
      </w:pPr>
      <w:r w:rsidRPr="009950AB">
        <w:rPr>
          <w:rFonts w:ascii="Arial" w:eastAsia="Times New Roman" w:hAnsi="Arial" w:cs="Arial"/>
          <w:color w:val="000000"/>
          <w:sz w:val="20"/>
          <w:szCs w:val="20"/>
          <w:lang w:val="uk-UA"/>
        </w:rPr>
        <w:t> </w:t>
      </w:r>
    </w:p>
    <w:p w14:paraId="2C866BA6" w14:textId="77777777" w:rsidR="009950AB" w:rsidRPr="009950AB" w:rsidRDefault="009950AB" w:rsidP="009950AB">
      <w:pPr>
        <w:spacing w:after="0" w:line="240" w:lineRule="auto"/>
        <w:ind w:left="360" w:right="-30"/>
        <w:jc w:val="both"/>
        <w:rPr>
          <w:rFonts w:ascii="Arial" w:eastAsia="Times New Roman" w:hAnsi="Arial" w:cs="Arial"/>
          <w:color w:val="000000"/>
          <w:lang w:val="ru-RU"/>
        </w:rPr>
      </w:pPr>
      <w:r w:rsidRPr="009950AB">
        <w:rPr>
          <w:rFonts w:ascii="Arial" w:eastAsia="Times New Roman" w:hAnsi="Arial" w:cs="Arial"/>
          <w:b/>
          <w:bCs/>
          <w:color w:val="000000"/>
          <w:sz w:val="20"/>
          <w:szCs w:val="20"/>
          <w:lang w:val="uk-UA"/>
        </w:rPr>
        <w:t> </w:t>
      </w:r>
    </w:p>
    <w:p w14:paraId="3BDC89DC" w14:textId="77777777" w:rsidR="009950AB" w:rsidRPr="009950AB" w:rsidRDefault="009950AB" w:rsidP="009950AB">
      <w:pPr>
        <w:spacing w:after="0" w:line="240" w:lineRule="auto"/>
        <w:ind w:left="360" w:right="-30" w:hanging="360"/>
        <w:jc w:val="both"/>
        <w:rPr>
          <w:rFonts w:ascii="Arial" w:eastAsia="Times New Roman" w:hAnsi="Arial" w:cs="Arial"/>
          <w:color w:val="000000"/>
          <w:lang w:val="ru-RU"/>
        </w:rPr>
      </w:pPr>
      <w:r w:rsidRPr="009950AB">
        <w:rPr>
          <w:rFonts w:ascii="Arial" w:eastAsia="Times New Roman" w:hAnsi="Arial" w:cs="Arial"/>
          <w:b/>
          <w:bCs/>
          <w:color w:val="000000"/>
          <w:sz w:val="20"/>
          <w:szCs w:val="20"/>
          <w:lang w:val="uk-UA"/>
        </w:rPr>
        <w:t>4.</w:t>
      </w:r>
      <w:r w:rsidRPr="009950AB">
        <w:rPr>
          <w:rFonts w:ascii="Times New Roman" w:eastAsia="Times New Roman" w:hAnsi="Times New Roman" w:cs="Times New Roman"/>
          <w:b/>
          <w:bCs/>
          <w:color w:val="000000"/>
          <w:sz w:val="14"/>
          <w:szCs w:val="14"/>
          <w:lang w:val="uk-UA"/>
        </w:rPr>
        <w:t>     </w:t>
      </w:r>
      <w:r w:rsidRPr="009950AB">
        <w:rPr>
          <w:rFonts w:ascii="Arial" w:eastAsia="Times New Roman" w:hAnsi="Arial" w:cs="Arial"/>
          <w:b/>
          <w:bCs/>
          <w:color w:val="000000"/>
          <w:sz w:val="20"/>
          <w:szCs w:val="20"/>
          <w:lang w:val="uk-UA"/>
        </w:rPr>
        <w:t>Відповідальність сторін і Форс-мажорні обставини</w:t>
      </w:r>
    </w:p>
    <w:p w14:paraId="16A18C80"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pacing w:val="-3"/>
          <w:sz w:val="20"/>
          <w:szCs w:val="20"/>
          <w:lang w:val="uk-UA"/>
        </w:rPr>
        <w:t>4.1.</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color w:val="000000"/>
          <w:spacing w:val="-3"/>
          <w:sz w:val="20"/>
          <w:szCs w:val="20"/>
          <w:lang w:val="uk-UA"/>
        </w:rPr>
        <w:t>За недотримання чи неналежне виконання своїх зобов'язань за Договором, а також за заподіяння шкоди в результаті неправомірних дій, кожна із сторін, якщо інше не передбачено в Договорі, несе відповідальність у розмірі заподіяної з її вини іншій стороні документально підтвердженого реального збитку відповідно до цивільного законодавства України. Збитки у вигляді упущеної вигоди відшкодуванню не підлягають.</w:t>
      </w:r>
    </w:p>
    <w:p w14:paraId="4E97BA3B"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z w:val="20"/>
          <w:szCs w:val="20"/>
          <w:lang w:val="uk-UA"/>
        </w:rPr>
        <w:t>4.1.1.</w:t>
      </w:r>
      <w:r w:rsidRPr="009950AB">
        <w:rPr>
          <w:rFonts w:ascii="Times New Roman" w:eastAsia="Times New Roman" w:hAnsi="Times New Roman" w:cs="Times New Roman"/>
          <w:color w:val="000000"/>
          <w:sz w:val="14"/>
          <w:szCs w:val="14"/>
          <w:lang w:val="uk-UA"/>
        </w:rPr>
        <w:t>     </w:t>
      </w:r>
      <w:r w:rsidRPr="009950AB">
        <w:rPr>
          <w:rFonts w:ascii="Arial" w:eastAsia="Times New Roman" w:hAnsi="Arial" w:cs="Arial"/>
          <w:color w:val="000000"/>
          <w:sz w:val="20"/>
          <w:szCs w:val="20"/>
          <w:lang w:val="uk-UA"/>
        </w:rPr>
        <w:t>Якщо інше не передбачено чинним законодавством України або Договором, особа, яка не виконала та / або неналежним чином виконала зобов'язання несе відповідальність, якщо не доведе, що належне виконання виявилося неможливим внаслідок обставин непереборної сили, а саме: форс-мажорні обставини: стихійні явища, такі , як землетрус, повінь і т.д .; обставини суспільного життя: військові дії, епідемії, великомасштабні страйки і т.д .; заборонні заходи державних органів: оголошення карантину, заборона перевезень, заборона торгівлі в порядку міжнародних санкцій і т.д. </w:t>
      </w:r>
      <w:r w:rsidRPr="009950AB">
        <w:rPr>
          <w:rFonts w:ascii="Arial" w:eastAsia="Times New Roman" w:hAnsi="Arial" w:cs="Arial"/>
          <w:color w:val="000000"/>
          <w:sz w:val="20"/>
          <w:szCs w:val="20"/>
          <w:lang w:val="ru-RU"/>
        </w:rPr>
        <w:t>Належним підтвердженням форс-мажорних обставин є документ, виданий регіональним органом Торгово-промислової палати або іншим компетентним органом.</w:t>
      </w:r>
    </w:p>
    <w:p w14:paraId="2DD037F6"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z w:val="20"/>
          <w:szCs w:val="20"/>
          <w:lang w:val="uk-UA"/>
        </w:rPr>
        <w:t>4.1.2.</w:t>
      </w:r>
      <w:r w:rsidRPr="009950AB">
        <w:rPr>
          <w:rFonts w:ascii="Times New Roman" w:eastAsia="Times New Roman" w:hAnsi="Times New Roman" w:cs="Times New Roman"/>
          <w:color w:val="000000"/>
          <w:sz w:val="14"/>
          <w:szCs w:val="14"/>
          <w:lang w:val="uk-UA"/>
        </w:rPr>
        <w:t>     </w:t>
      </w:r>
      <w:r w:rsidRPr="009950AB">
        <w:rPr>
          <w:rFonts w:ascii="Arial" w:eastAsia="Times New Roman" w:hAnsi="Arial" w:cs="Arial"/>
          <w:color w:val="000000"/>
          <w:spacing w:val="-3"/>
          <w:sz w:val="20"/>
          <w:szCs w:val="20"/>
          <w:lang w:val="uk-UA"/>
        </w:rPr>
        <w:t>TNT не несе відповідальності за невиконання зобов'язань за Договором, що виникли з вини митних органів або в результаті невиконання Замовником зобов'язань за Договором</w:t>
      </w:r>
    </w:p>
    <w:p w14:paraId="27FF99A2"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z w:val="20"/>
          <w:szCs w:val="20"/>
          <w:lang w:val="uk-UA"/>
        </w:rPr>
        <w:t>4.1.3.</w:t>
      </w:r>
      <w:r w:rsidRPr="009950AB">
        <w:rPr>
          <w:rFonts w:ascii="Times New Roman" w:eastAsia="Times New Roman" w:hAnsi="Times New Roman" w:cs="Times New Roman"/>
          <w:color w:val="000000"/>
          <w:sz w:val="14"/>
          <w:szCs w:val="14"/>
          <w:lang w:val="uk-UA"/>
        </w:rPr>
        <w:t>     </w:t>
      </w:r>
      <w:r w:rsidRPr="009950AB">
        <w:rPr>
          <w:rFonts w:ascii="Arial" w:eastAsia="Times New Roman" w:hAnsi="Arial" w:cs="Arial"/>
          <w:color w:val="000000"/>
          <w:spacing w:val="-3"/>
          <w:sz w:val="20"/>
          <w:szCs w:val="20"/>
          <w:lang w:val="uk-UA"/>
        </w:rPr>
        <w:t>TNT не несе відповідальності за допущене недотримання умов обраної Замовником митної процедури з моменту випуску товарів </w:t>
      </w:r>
      <w:r w:rsidRPr="009950AB">
        <w:rPr>
          <w:rFonts w:ascii="Arial" w:eastAsia="Times New Roman" w:hAnsi="Arial" w:cs="Arial"/>
          <w:color w:val="000000"/>
          <w:sz w:val="20"/>
          <w:szCs w:val="20"/>
          <w:lang w:val="uk-UA"/>
        </w:rPr>
        <w:t>у вільний обіг </w:t>
      </w:r>
      <w:r w:rsidRPr="009950AB">
        <w:rPr>
          <w:rFonts w:ascii="Arial" w:eastAsia="Times New Roman" w:hAnsi="Arial" w:cs="Arial"/>
          <w:color w:val="000000"/>
          <w:spacing w:val="-3"/>
          <w:sz w:val="20"/>
          <w:szCs w:val="20"/>
          <w:lang w:val="uk-UA"/>
        </w:rPr>
        <w:t>відповідно до умов зазначеної процедури.</w:t>
      </w:r>
    </w:p>
    <w:p w14:paraId="13B59759"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z w:val="20"/>
          <w:szCs w:val="20"/>
          <w:lang w:val="uk-UA"/>
        </w:rPr>
        <w:t>4.1.4.</w:t>
      </w:r>
      <w:r w:rsidRPr="009950AB">
        <w:rPr>
          <w:rFonts w:ascii="Times New Roman" w:eastAsia="Times New Roman" w:hAnsi="Times New Roman" w:cs="Times New Roman"/>
          <w:color w:val="000000"/>
          <w:sz w:val="14"/>
          <w:szCs w:val="14"/>
          <w:lang w:val="uk-UA"/>
        </w:rPr>
        <w:t>     </w:t>
      </w:r>
      <w:r w:rsidRPr="009950AB">
        <w:rPr>
          <w:rFonts w:ascii="Arial" w:eastAsia="Times New Roman" w:hAnsi="Arial" w:cs="Arial"/>
          <w:color w:val="000000"/>
          <w:spacing w:val="-3"/>
          <w:sz w:val="20"/>
          <w:szCs w:val="20"/>
          <w:lang w:val="uk-UA"/>
        </w:rPr>
        <w:t>TNT не несе відповідальності за виявлені митними органами випадки вчинення Замовником контрабанди та інших злочинів, правопорушень у сфері митної справи, а також порушення митних правил, у тому числі виявлені при виробництві перевірки його фінансово-господарської діяльності, що виникли в результаті повідомлення Замовником недостовірних (і / або неповних) відомостей або недійсних документів.</w:t>
      </w:r>
    </w:p>
    <w:p w14:paraId="387BED5A"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z w:val="20"/>
          <w:szCs w:val="20"/>
          <w:lang w:val="uk-UA"/>
        </w:rPr>
        <w:t>4.1.5.</w:t>
      </w:r>
      <w:r w:rsidRPr="009950AB">
        <w:rPr>
          <w:rFonts w:ascii="Times New Roman" w:eastAsia="Times New Roman" w:hAnsi="Times New Roman" w:cs="Times New Roman"/>
          <w:color w:val="000000"/>
          <w:sz w:val="14"/>
          <w:szCs w:val="14"/>
          <w:lang w:val="uk-UA"/>
        </w:rPr>
        <w:t>     </w:t>
      </w:r>
      <w:r w:rsidRPr="009950AB">
        <w:rPr>
          <w:rFonts w:ascii="Arial" w:eastAsia="Times New Roman" w:hAnsi="Arial" w:cs="Arial"/>
          <w:color w:val="000000"/>
          <w:spacing w:val="-3"/>
          <w:sz w:val="20"/>
          <w:szCs w:val="20"/>
          <w:lang w:val="uk-UA"/>
        </w:rPr>
        <w:t>При пред'явленні митними органами TNT вимог про оплату штрафних санкцій за порушення митних правил або додаткових сум митних платежів і пені, або відсотків з них в результаті подання TNT Замовником недостовірних, і (або) неповних відомостей Замовник зобов'язаний відшкодувати відповідні суми після отримання від TNT повідомлення про пред'явленні вимог про сплату штрафів, пені або митних платежів з поданням відповідних документів.</w:t>
      </w:r>
    </w:p>
    <w:p w14:paraId="054D5C22"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pacing w:val="-3"/>
          <w:sz w:val="20"/>
          <w:szCs w:val="20"/>
          <w:lang w:val="uk-UA"/>
        </w:rPr>
        <w:t>4.2.</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color w:val="000000"/>
          <w:spacing w:val="-3"/>
          <w:sz w:val="20"/>
          <w:szCs w:val="20"/>
          <w:lang w:val="uk-UA"/>
        </w:rPr>
        <w:t>TNT не несе відповідальності за порушення строків декларування та випуску </w:t>
      </w:r>
      <w:r w:rsidRPr="009950AB">
        <w:rPr>
          <w:rFonts w:ascii="Arial" w:eastAsia="Times New Roman" w:hAnsi="Arial" w:cs="Arial"/>
          <w:color w:val="000000"/>
          <w:sz w:val="20"/>
          <w:szCs w:val="20"/>
          <w:lang w:val="uk-UA"/>
        </w:rPr>
        <w:t>у вільний обіг </w:t>
      </w:r>
      <w:r w:rsidRPr="009950AB">
        <w:rPr>
          <w:rFonts w:ascii="Arial" w:eastAsia="Times New Roman" w:hAnsi="Arial" w:cs="Arial"/>
          <w:color w:val="000000"/>
          <w:spacing w:val="-3"/>
          <w:sz w:val="20"/>
          <w:szCs w:val="20"/>
          <w:lang w:val="uk-UA"/>
        </w:rPr>
        <w:t>товарів, якщо це викликано несвоєчасним поданням необхідних документів і відомостей з боку Замовника, а також наданням недостовірних відомостей або недійсних документів. Несвоєчасне надання необхідних документів і відомостей означає ненадання документів та відомостей за запитом TNT в обсязі та строки, зазначені в запиті TNT</w:t>
      </w:r>
    </w:p>
    <w:p w14:paraId="03D42DF1"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pacing w:val="-3"/>
          <w:sz w:val="20"/>
          <w:szCs w:val="20"/>
          <w:lang w:val="uk-UA"/>
        </w:rPr>
        <w:t>4.3.</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color w:val="000000"/>
          <w:spacing w:val="-3"/>
          <w:sz w:val="20"/>
          <w:szCs w:val="20"/>
          <w:lang w:val="uk-UA"/>
        </w:rPr>
        <w:t xml:space="preserve">Замовник несе відповідальність за надання TNT необхідних документів і відомостей, а також за достовірність і дійсність наданих TNT відомостей і документів у розмірі збитків TNT, пов'язаних з притягненням його до відповідальності митними органами, що спричинили накладення </w:t>
      </w:r>
      <w:r w:rsidRPr="009950AB">
        <w:rPr>
          <w:rFonts w:ascii="Arial" w:eastAsia="Times New Roman" w:hAnsi="Arial" w:cs="Arial"/>
          <w:color w:val="000000"/>
          <w:spacing w:val="-3"/>
          <w:sz w:val="20"/>
          <w:szCs w:val="20"/>
          <w:lang w:val="uk-UA"/>
        </w:rPr>
        <w:lastRenderedPageBreak/>
        <w:t>штрафних санкцій (адміністративних стягнень), у тому числі, що виникли по причині залучення TNT до адміністративної (і / або кримінальної) відповідальності, а також призупинення діяльності в якості митного представника;</w:t>
      </w:r>
    </w:p>
    <w:p w14:paraId="7DF322C1"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pacing w:val="-3"/>
          <w:sz w:val="20"/>
          <w:szCs w:val="20"/>
          <w:lang w:val="uk-UA"/>
        </w:rPr>
        <w:t>4.4.</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color w:val="000000"/>
          <w:spacing w:val="-3"/>
          <w:sz w:val="20"/>
          <w:szCs w:val="20"/>
          <w:lang w:val="uk-UA"/>
        </w:rPr>
        <w:t>У разі залучення TNT до відповідальності за несплату або несвоєчасну сплату митних платежів, що виникли не з вини TNT, Замовник відшкодовує всі збитки TNT, пов'язані з притягненням його до відповідальності за несплату або несвоєчасну сплату митних платежів протягом трьох банківських днів з дати відповідного повідомлення Замовнику від TNT.</w:t>
      </w:r>
    </w:p>
    <w:p w14:paraId="73894CC2" w14:textId="518ACDCA"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pacing w:val="-3"/>
          <w:sz w:val="20"/>
          <w:szCs w:val="20"/>
          <w:lang w:val="uk-UA"/>
        </w:rPr>
        <w:t>4.5.</w:t>
      </w:r>
      <w:r w:rsidRPr="009950AB">
        <w:rPr>
          <w:rFonts w:ascii="Times New Roman" w:eastAsia="Times New Roman" w:hAnsi="Times New Roman" w:cs="Times New Roman"/>
          <w:color w:val="000000"/>
          <w:spacing w:val="-3"/>
          <w:sz w:val="14"/>
          <w:szCs w:val="14"/>
          <w:lang w:val="uk-UA"/>
        </w:rPr>
        <w:t>         </w:t>
      </w:r>
      <w:r w:rsidR="000413A0" w:rsidRPr="000413A0">
        <w:rPr>
          <w:rFonts w:ascii="Arial" w:eastAsia="Times New Roman" w:hAnsi="Arial" w:cs="Arial"/>
          <w:color w:val="000000"/>
          <w:spacing w:val="-3"/>
          <w:sz w:val="20"/>
          <w:szCs w:val="20"/>
          <w:lang w:val="uk-UA"/>
        </w:rPr>
        <w:t>TNT відповідає за дії третіх осіб залучених до виконання договору, як за свої власні</w:t>
      </w:r>
      <w:r w:rsidRPr="009950AB">
        <w:rPr>
          <w:rFonts w:ascii="Arial" w:eastAsia="Times New Roman" w:hAnsi="Arial" w:cs="Arial"/>
          <w:color w:val="000000"/>
          <w:spacing w:val="-3"/>
          <w:sz w:val="20"/>
          <w:szCs w:val="20"/>
          <w:lang w:val="uk-UA"/>
        </w:rPr>
        <w:t>.</w:t>
      </w:r>
    </w:p>
    <w:p w14:paraId="7552980C"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pacing w:val="-3"/>
          <w:sz w:val="20"/>
          <w:szCs w:val="20"/>
          <w:lang w:val="uk-UA"/>
        </w:rPr>
        <w:t>4.6.</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color w:val="000000"/>
          <w:sz w:val="20"/>
          <w:szCs w:val="20"/>
          <w:lang w:val="ru-RU"/>
        </w:rPr>
        <w:t>TNT є платником податку на прибуток на загальних підставах та платником ПДВ. TNT своєчасно та достовірно відображає у своїй податковій звітності суми податкових зобов'язань з ПДВ, а також своєчасно та вірно, згідно вимог чинного законодавства, складає електронну податкову накладну, зокрема із обов’язковим зазначенням коду Послуг/Робіт згідно з ДКПП, або розрахунок коригування до податкової накладної, погоджує її з Замовником через систему електронного документообігу, та реєструє її в ЄРПН протягом п'яти календарних днів з дати першої події (отримання коштів або виконання Робіт/надання Послуг).  У разі порушення TNT умов цього пункту, та інших дій/бездіяльності, і як наслідок – неотримання Замовником своєчасного права на податковий кредит з ПДВ, -  TNT зобов’язаний  сплатити  Замовнику штраф у розмірі  суми ПДВ, сплаченого  Замовником в ціні Робіт/Послуг, та/або Замовник має право затримати платежі згідно цього Договору до повного виправлення TNT своїх зобов'язань з ПДВ та отримання Замовником права на податковий кредит. У цьому випадку будь-які санкції та обмеження, що передбачені Договором, до Замовника не застосовуються.</w:t>
      </w:r>
    </w:p>
    <w:p w14:paraId="7CA00203" w14:textId="77777777" w:rsidR="009950AB" w:rsidRPr="009950AB" w:rsidRDefault="009950AB" w:rsidP="009950AB">
      <w:pPr>
        <w:spacing w:after="0" w:line="240" w:lineRule="auto"/>
        <w:ind w:left="720" w:right="-30"/>
        <w:jc w:val="both"/>
        <w:rPr>
          <w:rFonts w:ascii="Arial" w:eastAsia="Times New Roman" w:hAnsi="Arial" w:cs="Arial"/>
          <w:color w:val="000000"/>
          <w:lang w:val="ru-RU"/>
        </w:rPr>
      </w:pPr>
      <w:r w:rsidRPr="009950AB">
        <w:rPr>
          <w:rFonts w:ascii="Arial" w:eastAsia="Times New Roman" w:hAnsi="Arial" w:cs="Arial"/>
          <w:color w:val="000000"/>
          <w:spacing w:val="-3"/>
          <w:sz w:val="20"/>
          <w:szCs w:val="20"/>
          <w:lang w:val="uk-UA"/>
        </w:rPr>
        <w:t> </w:t>
      </w:r>
    </w:p>
    <w:p w14:paraId="217A1E75" w14:textId="77777777" w:rsidR="009950AB" w:rsidRPr="009950AB" w:rsidRDefault="009950AB" w:rsidP="009950AB">
      <w:pPr>
        <w:spacing w:after="0" w:line="240" w:lineRule="auto"/>
        <w:ind w:left="360" w:right="-30" w:hanging="360"/>
        <w:jc w:val="both"/>
        <w:rPr>
          <w:rFonts w:ascii="Arial" w:eastAsia="Times New Roman" w:hAnsi="Arial" w:cs="Arial"/>
          <w:color w:val="000000"/>
          <w:lang w:val="ru-RU"/>
        </w:rPr>
      </w:pPr>
      <w:r w:rsidRPr="009950AB">
        <w:rPr>
          <w:rFonts w:ascii="Arial" w:eastAsia="Times New Roman" w:hAnsi="Arial" w:cs="Arial"/>
          <w:b/>
          <w:bCs/>
          <w:color w:val="000000"/>
          <w:spacing w:val="-3"/>
          <w:sz w:val="20"/>
          <w:szCs w:val="20"/>
          <w:lang w:val="uk-UA"/>
        </w:rPr>
        <w:t>5.</w:t>
      </w:r>
      <w:r w:rsidRPr="009950AB">
        <w:rPr>
          <w:rFonts w:ascii="Times New Roman" w:eastAsia="Times New Roman" w:hAnsi="Times New Roman" w:cs="Times New Roman"/>
          <w:b/>
          <w:bCs/>
          <w:color w:val="000000"/>
          <w:spacing w:val="-3"/>
          <w:sz w:val="14"/>
          <w:szCs w:val="14"/>
          <w:lang w:val="uk-UA"/>
        </w:rPr>
        <w:t>     </w:t>
      </w:r>
      <w:r w:rsidRPr="009950AB">
        <w:rPr>
          <w:rFonts w:ascii="Arial" w:eastAsia="Times New Roman" w:hAnsi="Arial" w:cs="Arial"/>
          <w:b/>
          <w:bCs/>
          <w:color w:val="000000"/>
          <w:spacing w:val="-3"/>
          <w:sz w:val="20"/>
          <w:szCs w:val="20"/>
          <w:lang w:val="uk-UA"/>
        </w:rPr>
        <w:t>Термін надання послуг</w:t>
      </w:r>
    </w:p>
    <w:p w14:paraId="64EF4199" w14:textId="77777777" w:rsidR="009950AB" w:rsidRPr="009950AB" w:rsidRDefault="009950AB" w:rsidP="009950AB">
      <w:pPr>
        <w:spacing w:after="0" w:line="240" w:lineRule="auto"/>
        <w:ind w:left="720" w:hanging="720"/>
        <w:jc w:val="both"/>
        <w:rPr>
          <w:rFonts w:ascii="Times New Roman" w:eastAsia="Times New Roman" w:hAnsi="Times New Roman" w:cs="Times New Roman"/>
          <w:color w:val="000000"/>
          <w:spacing w:val="-3"/>
          <w:sz w:val="27"/>
          <w:szCs w:val="27"/>
          <w:lang w:val="ru-RU"/>
        </w:rPr>
      </w:pPr>
      <w:r w:rsidRPr="009950AB">
        <w:rPr>
          <w:rFonts w:ascii="Arial" w:eastAsia="Times New Roman" w:hAnsi="Arial" w:cs="Arial"/>
          <w:color w:val="000000"/>
          <w:spacing w:val="-3"/>
          <w:sz w:val="20"/>
          <w:szCs w:val="20"/>
          <w:lang w:val="uk-UA"/>
        </w:rPr>
        <w:t>5.1.</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color w:val="000000"/>
          <w:spacing w:val="-3"/>
          <w:sz w:val="20"/>
          <w:szCs w:val="20"/>
          <w:lang w:val="uk-UA"/>
        </w:rPr>
        <w:t>Сторони домовились, що TNT зобов'язується надати послуги з митного оформлення протягом дії договору. Термін надання послуг залежить від достатності  та вчасності наданих Замовником документів для проведення митного оформлення.</w:t>
      </w:r>
    </w:p>
    <w:p w14:paraId="49B47548" w14:textId="77777777" w:rsidR="009950AB" w:rsidRPr="009950AB" w:rsidRDefault="009950AB" w:rsidP="009950AB">
      <w:pPr>
        <w:spacing w:after="0" w:line="240" w:lineRule="auto"/>
        <w:ind w:left="720" w:hanging="720"/>
        <w:jc w:val="both"/>
        <w:rPr>
          <w:rFonts w:ascii="Times New Roman" w:eastAsia="Times New Roman" w:hAnsi="Times New Roman" w:cs="Times New Roman"/>
          <w:color w:val="000000"/>
          <w:spacing w:val="-3"/>
          <w:sz w:val="27"/>
          <w:szCs w:val="27"/>
          <w:lang w:val="uk-UA"/>
        </w:rPr>
      </w:pPr>
      <w:r w:rsidRPr="009950AB">
        <w:rPr>
          <w:rFonts w:ascii="Arial" w:eastAsia="Times New Roman" w:hAnsi="Arial" w:cs="Arial"/>
          <w:color w:val="000000"/>
          <w:spacing w:val="-3"/>
          <w:sz w:val="20"/>
          <w:szCs w:val="20"/>
          <w:lang w:val="uk-UA"/>
        </w:rPr>
        <w:t>5.2.</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color w:val="000000"/>
          <w:spacing w:val="-3"/>
          <w:sz w:val="20"/>
          <w:szCs w:val="20"/>
          <w:lang w:val="uk-UA"/>
        </w:rPr>
        <w:t>У разі наявності обставин, які не дають змогу TNT здійснити митне оформлення у визначений у п.5.1. Договору термін у повному обсязі з незалежних від TNT причин (направлення митним органом запитів, проведення експертиз та ін.), митне оформлення товарів буде здійснюватися у відповідно подовжені терміни, про що Виконавець зобов'язаний повідомити Замовника. </w:t>
      </w:r>
    </w:p>
    <w:p w14:paraId="2B0417CF" w14:textId="77777777" w:rsidR="009950AB" w:rsidRPr="009950AB" w:rsidRDefault="009950AB" w:rsidP="009950AB">
      <w:pPr>
        <w:spacing w:after="0" w:line="240" w:lineRule="auto"/>
        <w:ind w:right="-30"/>
        <w:jc w:val="both"/>
        <w:rPr>
          <w:rFonts w:ascii="Arial" w:eastAsia="Times New Roman" w:hAnsi="Arial" w:cs="Arial"/>
          <w:color w:val="000000"/>
          <w:lang w:val="uk-UA"/>
        </w:rPr>
      </w:pPr>
      <w:r w:rsidRPr="009950AB">
        <w:rPr>
          <w:rFonts w:ascii="Arial" w:eastAsia="Times New Roman" w:hAnsi="Arial" w:cs="Arial"/>
          <w:color w:val="000000"/>
          <w:spacing w:val="-3"/>
          <w:sz w:val="20"/>
          <w:szCs w:val="20"/>
          <w:lang w:val="uk-UA"/>
        </w:rPr>
        <w:t> </w:t>
      </w:r>
    </w:p>
    <w:p w14:paraId="57123312" w14:textId="77777777" w:rsidR="009950AB" w:rsidRPr="009950AB" w:rsidRDefault="009950AB" w:rsidP="009950AB">
      <w:pPr>
        <w:spacing w:after="0" w:line="240" w:lineRule="auto"/>
        <w:ind w:left="360" w:right="-30" w:hanging="360"/>
        <w:jc w:val="both"/>
        <w:rPr>
          <w:rFonts w:ascii="Arial" w:eastAsia="Times New Roman" w:hAnsi="Arial" w:cs="Arial"/>
          <w:color w:val="000000"/>
          <w:lang w:val="ru-RU"/>
        </w:rPr>
      </w:pPr>
      <w:r w:rsidRPr="009950AB">
        <w:rPr>
          <w:rFonts w:ascii="Arial" w:eastAsia="Times New Roman" w:hAnsi="Arial" w:cs="Arial"/>
          <w:b/>
          <w:bCs/>
          <w:color w:val="000000"/>
          <w:sz w:val="20"/>
          <w:szCs w:val="20"/>
          <w:lang w:val="uk-UA"/>
        </w:rPr>
        <w:t>6.</w:t>
      </w:r>
      <w:r w:rsidRPr="009950AB">
        <w:rPr>
          <w:rFonts w:ascii="Times New Roman" w:eastAsia="Times New Roman" w:hAnsi="Times New Roman" w:cs="Times New Roman"/>
          <w:b/>
          <w:bCs/>
          <w:color w:val="000000"/>
          <w:sz w:val="14"/>
          <w:szCs w:val="14"/>
          <w:lang w:val="uk-UA"/>
        </w:rPr>
        <w:t>     </w:t>
      </w:r>
      <w:r w:rsidRPr="009950AB">
        <w:rPr>
          <w:rFonts w:ascii="Arial" w:eastAsia="Times New Roman" w:hAnsi="Arial" w:cs="Arial"/>
          <w:b/>
          <w:bCs/>
          <w:color w:val="000000"/>
          <w:sz w:val="20"/>
          <w:szCs w:val="20"/>
          <w:lang w:val="uk-UA"/>
        </w:rPr>
        <w:t>Термін і дата набуття чинності Договору</w:t>
      </w:r>
    </w:p>
    <w:p w14:paraId="703E0F54" w14:textId="469AD7A4" w:rsidR="009950AB" w:rsidRPr="009950AB" w:rsidRDefault="009950AB" w:rsidP="009950AB">
      <w:pPr>
        <w:spacing w:after="0" w:line="240" w:lineRule="auto"/>
        <w:ind w:left="720" w:hanging="720"/>
        <w:jc w:val="both"/>
        <w:rPr>
          <w:rFonts w:ascii="Tahoma" w:eastAsia="Times New Roman" w:hAnsi="Tahoma" w:cs="Tahoma"/>
          <w:color w:val="000080"/>
          <w:lang w:val="ru-RU"/>
        </w:rPr>
      </w:pPr>
      <w:r w:rsidRPr="009950AB">
        <w:rPr>
          <w:rFonts w:ascii="Arial" w:eastAsia="Times New Roman" w:hAnsi="Arial" w:cs="Arial"/>
          <w:spacing w:val="-3"/>
          <w:sz w:val="20"/>
          <w:szCs w:val="20"/>
          <w:lang w:val="uk-UA"/>
        </w:rPr>
        <w:t>6.1.</w:t>
      </w:r>
      <w:r w:rsidRPr="009950AB">
        <w:rPr>
          <w:rFonts w:ascii="Times New Roman" w:eastAsia="Times New Roman" w:hAnsi="Times New Roman" w:cs="Times New Roman"/>
          <w:spacing w:val="-3"/>
          <w:sz w:val="14"/>
          <w:szCs w:val="14"/>
          <w:lang w:val="uk-UA"/>
        </w:rPr>
        <w:t>         </w:t>
      </w:r>
      <w:r w:rsidRPr="009950AB">
        <w:rPr>
          <w:rFonts w:ascii="Arial" w:eastAsia="Times New Roman" w:hAnsi="Arial" w:cs="Arial"/>
          <w:spacing w:val="-3"/>
          <w:sz w:val="20"/>
          <w:szCs w:val="20"/>
          <w:lang w:val="uk-UA"/>
        </w:rPr>
        <w:t xml:space="preserve">Цей договір вступає в дію з  моменту підписання його Сторонами і діє до </w:t>
      </w:r>
      <w:permStart w:id="413800686" w:edGrp="everyone"/>
      <w:r w:rsidR="001B4401" w:rsidRPr="001B4401">
        <w:rPr>
          <w:rFonts w:ascii="Arial" w:eastAsia="Times New Roman" w:hAnsi="Arial" w:cs="Arial"/>
          <w:spacing w:val="-3"/>
          <w:sz w:val="20"/>
          <w:szCs w:val="20"/>
          <w:lang w:val="ru-RU"/>
        </w:rPr>
        <w:t>_____________</w:t>
      </w:r>
      <w:r w:rsidR="001B4401" w:rsidRPr="00390567">
        <w:rPr>
          <w:rFonts w:ascii="Arial" w:eastAsia="Times New Roman" w:hAnsi="Arial" w:cs="Arial"/>
          <w:spacing w:val="-3"/>
          <w:sz w:val="20"/>
          <w:szCs w:val="20"/>
          <w:lang w:val="ru-RU"/>
        </w:rPr>
        <w:t>_</w:t>
      </w:r>
      <w:permEnd w:id="413800686"/>
      <w:r w:rsidRPr="009950AB">
        <w:rPr>
          <w:rFonts w:ascii="Arial" w:eastAsia="Times New Roman" w:hAnsi="Arial" w:cs="Arial"/>
          <w:spacing w:val="-3"/>
          <w:sz w:val="20"/>
          <w:szCs w:val="20"/>
          <w:lang w:val="ru-RU"/>
        </w:rPr>
        <w:t> </w:t>
      </w:r>
      <w:r w:rsidRPr="009950AB">
        <w:rPr>
          <w:rFonts w:ascii="Arial" w:eastAsia="Times New Roman" w:hAnsi="Arial" w:cs="Arial"/>
          <w:spacing w:val="-3"/>
          <w:sz w:val="20"/>
          <w:szCs w:val="20"/>
          <w:lang w:val="uk-UA"/>
        </w:rPr>
        <w:t>року. Дія Договору продовжується на наступний календарний рік, якщо жодна зі Сторін заздалегідь не повідомить іншу Сторону про намір розірвати Договір.</w:t>
      </w:r>
    </w:p>
    <w:p w14:paraId="17DF08E6" w14:textId="77777777" w:rsidR="009950AB" w:rsidRPr="009950AB" w:rsidRDefault="009950AB" w:rsidP="009950AB">
      <w:pPr>
        <w:spacing w:after="0" w:line="240" w:lineRule="auto"/>
        <w:ind w:left="720" w:hanging="720"/>
        <w:jc w:val="both"/>
        <w:rPr>
          <w:rFonts w:ascii="Tahoma" w:eastAsia="Times New Roman" w:hAnsi="Tahoma" w:cs="Tahoma"/>
          <w:color w:val="000080"/>
          <w:lang w:val="uk-UA"/>
        </w:rPr>
      </w:pPr>
      <w:r w:rsidRPr="009950AB">
        <w:rPr>
          <w:rFonts w:ascii="Arial" w:eastAsia="Times New Roman" w:hAnsi="Arial" w:cs="Arial"/>
          <w:spacing w:val="-3"/>
          <w:sz w:val="20"/>
          <w:szCs w:val="20"/>
          <w:lang w:val="uk-UA"/>
        </w:rPr>
        <w:t>6.2.</w:t>
      </w:r>
      <w:r w:rsidRPr="009950AB">
        <w:rPr>
          <w:rFonts w:ascii="Times New Roman" w:eastAsia="Times New Roman" w:hAnsi="Times New Roman" w:cs="Times New Roman"/>
          <w:spacing w:val="-3"/>
          <w:sz w:val="14"/>
          <w:szCs w:val="14"/>
          <w:lang w:val="uk-UA"/>
        </w:rPr>
        <w:t>         </w:t>
      </w:r>
      <w:r w:rsidRPr="009950AB">
        <w:rPr>
          <w:rFonts w:ascii="Arial" w:eastAsia="Times New Roman" w:hAnsi="Arial" w:cs="Arial"/>
          <w:spacing w:val="-3"/>
          <w:sz w:val="20"/>
          <w:szCs w:val="20"/>
          <w:lang w:val="uk-UA"/>
        </w:rPr>
        <w:t>Договір може бути розірвано за ініціативою однієї з Сторін з повідомленням про це за 15 (п’ятнадцять) календарних днів. Належним повідомленням Замовника вважатиметься повідомлення одним з наступних способів: відправлення електронного повідомлення на електронну адресу (e-mail), відправлення факсимільного повідомлення по факсу, відправлення листа з повідомленням про вручення, відправлення рахунку, що містить в собі інформацію про зміни, або кур’єрська доставка.</w:t>
      </w:r>
    </w:p>
    <w:p w14:paraId="62650AF0" w14:textId="77777777" w:rsidR="009950AB" w:rsidRPr="009950AB" w:rsidRDefault="009950AB" w:rsidP="009950AB">
      <w:pPr>
        <w:spacing w:after="0" w:line="240" w:lineRule="auto"/>
        <w:ind w:left="720"/>
        <w:jc w:val="both"/>
        <w:rPr>
          <w:rFonts w:ascii="Tahoma" w:eastAsia="Times New Roman" w:hAnsi="Tahoma" w:cs="Tahoma"/>
          <w:color w:val="000080"/>
          <w:lang w:val="uk-UA"/>
        </w:rPr>
      </w:pPr>
      <w:r w:rsidRPr="009950AB">
        <w:rPr>
          <w:rFonts w:ascii="Arial" w:eastAsia="Times New Roman" w:hAnsi="Arial" w:cs="Arial"/>
          <w:spacing w:val="-3"/>
          <w:sz w:val="20"/>
          <w:szCs w:val="20"/>
          <w:lang w:val="uk-UA"/>
        </w:rPr>
        <w:t> </w:t>
      </w:r>
    </w:p>
    <w:p w14:paraId="5961798B" w14:textId="77777777" w:rsidR="009950AB" w:rsidRPr="009950AB" w:rsidRDefault="009950AB" w:rsidP="009950AB">
      <w:pPr>
        <w:spacing w:after="0" w:line="240" w:lineRule="auto"/>
        <w:ind w:left="360" w:right="-30" w:hanging="360"/>
        <w:jc w:val="both"/>
        <w:rPr>
          <w:rFonts w:ascii="Arial" w:eastAsia="Times New Roman" w:hAnsi="Arial" w:cs="Arial"/>
          <w:color w:val="000000"/>
          <w:lang w:val="ru-RU"/>
        </w:rPr>
      </w:pPr>
      <w:r w:rsidRPr="009950AB">
        <w:rPr>
          <w:rFonts w:ascii="Arial" w:eastAsia="Times New Roman" w:hAnsi="Arial" w:cs="Arial"/>
          <w:b/>
          <w:bCs/>
          <w:color w:val="000000"/>
          <w:sz w:val="20"/>
          <w:szCs w:val="20"/>
          <w:lang w:val="uk-UA"/>
        </w:rPr>
        <w:t>7.</w:t>
      </w:r>
      <w:r w:rsidRPr="009950AB">
        <w:rPr>
          <w:rFonts w:ascii="Times New Roman" w:eastAsia="Times New Roman" w:hAnsi="Times New Roman" w:cs="Times New Roman"/>
          <w:b/>
          <w:bCs/>
          <w:color w:val="000000"/>
          <w:sz w:val="14"/>
          <w:szCs w:val="14"/>
          <w:lang w:val="uk-UA"/>
        </w:rPr>
        <w:t>     </w:t>
      </w:r>
      <w:r w:rsidRPr="009950AB">
        <w:rPr>
          <w:rFonts w:ascii="Arial" w:eastAsia="Times New Roman" w:hAnsi="Arial" w:cs="Arial"/>
          <w:b/>
          <w:bCs/>
          <w:color w:val="000000"/>
          <w:sz w:val="20"/>
          <w:szCs w:val="20"/>
          <w:lang w:val="uk-UA"/>
        </w:rPr>
        <w:t>Дострокове розірвання</w:t>
      </w:r>
    </w:p>
    <w:p w14:paraId="0B80B9F8"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pacing w:val="-3"/>
          <w:sz w:val="20"/>
          <w:szCs w:val="20"/>
          <w:lang w:val="uk-UA"/>
        </w:rPr>
        <w:t>7.1.</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color w:val="000000"/>
          <w:spacing w:val="-3"/>
          <w:sz w:val="20"/>
          <w:szCs w:val="20"/>
          <w:lang w:val="uk-UA"/>
        </w:rPr>
        <w:t>Будь-яка з Сторін має право в односторонньому позасудовому порядку відмовитися від виконання Договору шляхом направлення іншій Стороні письмового повідомлення про дострокове розірвання Договору не пізніше 15 (П'ятнадцять) днів до дати розірвання Договору, але тільки після завершення TNT виконання вже розпочатого доручення або до настання передбаченого законодавством УКРАЇНИ моменту припинення права на відкликання митної декларації.</w:t>
      </w:r>
    </w:p>
    <w:p w14:paraId="646B04DB" w14:textId="77777777" w:rsidR="009950AB" w:rsidRPr="009950AB" w:rsidRDefault="009950AB" w:rsidP="009950AB">
      <w:pPr>
        <w:spacing w:after="0" w:line="240" w:lineRule="auto"/>
        <w:ind w:right="-30"/>
        <w:jc w:val="both"/>
        <w:rPr>
          <w:rFonts w:ascii="Arial" w:eastAsia="Times New Roman" w:hAnsi="Arial" w:cs="Arial"/>
          <w:color w:val="000000"/>
          <w:lang w:val="ru-RU"/>
        </w:rPr>
      </w:pPr>
      <w:r w:rsidRPr="009950AB">
        <w:rPr>
          <w:rFonts w:ascii="Arial" w:eastAsia="Times New Roman" w:hAnsi="Arial" w:cs="Arial"/>
          <w:b/>
          <w:bCs/>
          <w:color w:val="000000"/>
          <w:sz w:val="20"/>
          <w:szCs w:val="20"/>
          <w:lang w:val="uk-UA"/>
        </w:rPr>
        <w:t> </w:t>
      </w:r>
    </w:p>
    <w:p w14:paraId="78A63460" w14:textId="77777777" w:rsidR="009950AB" w:rsidRPr="009950AB" w:rsidRDefault="009950AB" w:rsidP="009950AB">
      <w:pPr>
        <w:spacing w:after="0" w:line="240" w:lineRule="auto"/>
        <w:ind w:left="360" w:right="-30" w:hanging="360"/>
        <w:jc w:val="both"/>
        <w:rPr>
          <w:rFonts w:ascii="Arial" w:eastAsia="Times New Roman" w:hAnsi="Arial" w:cs="Arial"/>
          <w:color w:val="000000"/>
          <w:lang w:val="ru-RU"/>
        </w:rPr>
      </w:pPr>
      <w:r w:rsidRPr="009950AB">
        <w:rPr>
          <w:rFonts w:ascii="Arial" w:eastAsia="Times New Roman" w:hAnsi="Arial" w:cs="Arial"/>
          <w:b/>
          <w:bCs/>
          <w:color w:val="000000"/>
          <w:sz w:val="20"/>
          <w:szCs w:val="20"/>
          <w:lang w:val="uk-UA"/>
        </w:rPr>
        <w:t>8.</w:t>
      </w:r>
      <w:r w:rsidRPr="009950AB">
        <w:rPr>
          <w:rFonts w:ascii="Times New Roman" w:eastAsia="Times New Roman" w:hAnsi="Times New Roman" w:cs="Times New Roman"/>
          <w:b/>
          <w:bCs/>
          <w:color w:val="000000"/>
          <w:sz w:val="14"/>
          <w:szCs w:val="14"/>
          <w:lang w:val="uk-UA"/>
        </w:rPr>
        <w:t>     </w:t>
      </w:r>
      <w:r w:rsidRPr="009950AB">
        <w:rPr>
          <w:rFonts w:ascii="Arial" w:eastAsia="Times New Roman" w:hAnsi="Arial" w:cs="Arial"/>
          <w:b/>
          <w:bCs/>
          <w:color w:val="000000"/>
          <w:sz w:val="20"/>
          <w:szCs w:val="20"/>
          <w:lang w:val="uk-UA"/>
        </w:rPr>
        <w:t>Порядок вирішення спорів</w:t>
      </w:r>
    </w:p>
    <w:p w14:paraId="1B343985" w14:textId="77777777" w:rsidR="009950AB" w:rsidRPr="009950AB" w:rsidRDefault="009950AB" w:rsidP="009950AB">
      <w:pPr>
        <w:spacing w:after="0" w:line="240" w:lineRule="auto"/>
        <w:ind w:right="-30"/>
        <w:jc w:val="both"/>
        <w:rPr>
          <w:rFonts w:ascii="Arial" w:eastAsia="Times New Roman" w:hAnsi="Arial" w:cs="Arial"/>
          <w:color w:val="000000"/>
          <w:lang w:val="ru-RU"/>
        </w:rPr>
      </w:pPr>
      <w:r w:rsidRPr="009950AB">
        <w:rPr>
          <w:rFonts w:ascii="Arial" w:eastAsia="Times New Roman" w:hAnsi="Arial" w:cs="Arial"/>
          <w:color w:val="000000"/>
          <w:spacing w:val="-3"/>
          <w:sz w:val="20"/>
          <w:szCs w:val="20"/>
          <w:lang w:val="uk-UA"/>
        </w:rPr>
        <w:t>8.1.      У питаннях, не врегульованих Договором, Сторони керуються чинним законодавством України.</w:t>
      </w:r>
    </w:p>
    <w:p w14:paraId="3D8F537F"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pacing w:val="-3"/>
          <w:sz w:val="20"/>
          <w:szCs w:val="20"/>
          <w:lang w:val="uk-UA"/>
        </w:rPr>
        <w:t>8.2.       Спори, що випливають з Договору, або у зв'язку з ним, можуть вирішуватись Сторонами в претензійному порядку. Термін відповіді на письмову претензію складає тридцять днів з моменту її отримання.</w:t>
      </w:r>
    </w:p>
    <w:p w14:paraId="3E83011C" w14:textId="77777777" w:rsidR="009950AB" w:rsidRPr="009950AB" w:rsidRDefault="009950AB" w:rsidP="009950AB">
      <w:pPr>
        <w:spacing w:after="0" w:line="240" w:lineRule="auto"/>
        <w:ind w:right="-30"/>
        <w:jc w:val="both"/>
        <w:rPr>
          <w:rFonts w:ascii="Arial" w:eastAsia="Times New Roman" w:hAnsi="Arial" w:cs="Arial"/>
          <w:color w:val="000000"/>
          <w:lang w:val="ru-RU"/>
        </w:rPr>
      </w:pPr>
      <w:r w:rsidRPr="009950AB">
        <w:rPr>
          <w:rFonts w:ascii="Arial" w:eastAsia="Times New Roman" w:hAnsi="Arial" w:cs="Arial"/>
          <w:color w:val="000000"/>
          <w:spacing w:val="-3"/>
          <w:sz w:val="20"/>
          <w:szCs w:val="20"/>
          <w:lang w:val="uk-UA"/>
        </w:rPr>
        <w:lastRenderedPageBreak/>
        <w:t>8.3.     У разі якщо </w:t>
      </w:r>
      <w:r w:rsidRPr="009950AB">
        <w:rPr>
          <w:rFonts w:ascii="Arial" w:eastAsia="Times New Roman" w:hAnsi="Arial" w:cs="Arial"/>
          <w:color w:val="000000"/>
          <w:spacing w:val="-3"/>
          <w:sz w:val="20"/>
          <w:szCs w:val="20"/>
          <w:lang w:val="ru-RU"/>
        </w:rPr>
        <w:t>вир</w:t>
      </w:r>
      <w:r w:rsidRPr="009950AB">
        <w:rPr>
          <w:rFonts w:ascii="Arial" w:eastAsia="Times New Roman" w:hAnsi="Arial" w:cs="Arial"/>
          <w:color w:val="000000"/>
          <w:spacing w:val="-3"/>
          <w:sz w:val="20"/>
          <w:szCs w:val="20"/>
          <w:lang w:val="uk-UA"/>
        </w:rPr>
        <w:t>ішення зазначених спорів шляхом переговорів виявиться неможливим, то такі спори              можуть бути передані кожною зі Сторін до господарського суду.</w:t>
      </w:r>
    </w:p>
    <w:p w14:paraId="42CE5E12" w14:textId="77777777" w:rsidR="009950AB" w:rsidRPr="009950AB" w:rsidRDefault="009950AB" w:rsidP="009950AB">
      <w:pPr>
        <w:spacing w:after="0" w:line="240" w:lineRule="auto"/>
        <w:ind w:right="-30"/>
        <w:jc w:val="both"/>
        <w:rPr>
          <w:rFonts w:ascii="Arial" w:eastAsia="Times New Roman" w:hAnsi="Arial" w:cs="Arial"/>
          <w:color w:val="000000"/>
          <w:lang w:val="ru-RU"/>
        </w:rPr>
      </w:pPr>
      <w:r w:rsidRPr="009950AB">
        <w:rPr>
          <w:rFonts w:ascii="Arial" w:eastAsia="Times New Roman" w:hAnsi="Arial" w:cs="Arial"/>
          <w:color w:val="000000"/>
          <w:spacing w:val="-3"/>
          <w:sz w:val="20"/>
          <w:szCs w:val="20"/>
          <w:lang w:val="uk-UA"/>
        </w:rPr>
        <w:t> </w:t>
      </w:r>
    </w:p>
    <w:p w14:paraId="01FBBCA6" w14:textId="77777777" w:rsidR="009950AB" w:rsidRPr="009950AB" w:rsidRDefault="009950AB" w:rsidP="009950AB">
      <w:pPr>
        <w:spacing w:after="0" w:line="240" w:lineRule="auto"/>
        <w:ind w:left="360" w:right="-30" w:hanging="360"/>
        <w:jc w:val="both"/>
        <w:rPr>
          <w:rFonts w:ascii="Arial" w:eastAsia="Times New Roman" w:hAnsi="Arial" w:cs="Arial"/>
          <w:color w:val="000000"/>
          <w:lang w:val="ru-RU"/>
        </w:rPr>
      </w:pPr>
      <w:r w:rsidRPr="009950AB">
        <w:rPr>
          <w:rFonts w:ascii="Arial" w:eastAsia="Times New Roman" w:hAnsi="Arial" w:cs="Arial"/>
          <w:b/>
          <w:bCs/>
          <w:color w:val="000000"/>
          <w:sz w:val="20"/>
          <w:szCs w:val="20"/>
          <w:lang w:val="uk-UA"/>
        </w:rPr>
        <w:t>9.</w:t>
      </w:r>
      <w:r w:rsidRPr="009950AB">
        <w:rPr>
          <w:rFonts w:ascii="Times New Roman" w:eastAsia="Times New Roman" w:hAnsi="Times New Roman" w:cs="Times New Roman"/>
          <w:b/>
          <w:bCs/>
          <w:color w:val="000000"/>
          <w:sz w:val="14"/>
          <w:szCs w:val="14"/>
          <w:lang w:val="uk-UA"/>
        </w:rPr>
        <w:t>     </w:t>
      </w:r>
      <w:r w:rsidRPr="009950AB">
        <w:rPr>
          <w:rFonts w:ascii="Arial" w:eastAsia="Times New Roman" w:hAnsi="Arial" w:cs="Arial"/>
          <w:b/>
          <w:bCs/>
          <w:color w:val="000000"/>
          <w:sz w:val="20"/>
          <w:szCs w:val="20"/>
          <w:lang w:val="uk-UA"/>
        </w:rPr>
        <w:t>Інші умови</w:t>
      </w:r>
    </w:p>
    <w:p w14:paraId="3180D332"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pacing w:val="-3"/>
          <w:sz w:val="20"/>
          <w:szCs w:val="20"/>
          <w:lang w:val="uk-UA"/>
        </w:rPr>
        <w:t>9.1.</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color w:val="000000"/>
          <w:spacing w:val="-3"/>
          <w:sz w:val="20"/>
          <w:szCs w:val="20"/>
          <w:lang w:val="uk-UA"/>
        </w:rPr>
        <w:t>Всі запити TNT, а також вимоги про передоплату (п. 2.2.3. Договору), повідомлення, вказівки, узгодження, заперечення та інші повідомлення та умови (за винятком додаткових угод про зміну, доповнення або розірвання Договору, повідомлень про розірвання Договору, претензій), складені у письмовій формі і передані за допомогою факсимільного зв'язку або електронного способу обміну інформацією, вважаються належним чином переданими і узгодженими Сторонами.</w:t>
      </w:r>
    </w:p>
    <w:p w14:paraId="3632E30F"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pacing w:val="-3"/>
          <w:sz w:val="20"/>
          <w:szCs w:val="20"/>
          <w:lang w:val="uk-UA"/>
        </w:rPr>
        <w:t>9.2.</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color w:val="000000"/>
          <w:sz w:val="20"/>
          <w:szCs w:val="20"/>
          <w:lang w:val="uk-UA"/>
        </w:rPr>
        <w:t>Копії Договору й документів, пов'язаних з його виконанням, отримані за допомогою факсимільного або електронного зв'язку, мають юридичну силу і дійсні до заміни їх оригінальними екземплярами.</w:t>
      </w:r>
    </w:p>
    <w:p w14:paraId="593D8247"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pacing w:val="-3"/>
          <w:sz w:val="20"/>
          <w:szCs w:val="20"/>
          <w:lang w:val="uk-UA"/>
        </w:rPr>
        <w:t>9.3.</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color w:val="000000"/>
          <w:spacing w:val="-3"/>
          <w:sz w:val="20"/>
          <w:szCs w:val="20"/>
          <w:lang w:val="uk-UA"/>
        </w:rPr>
        <w:t>Усі зміни та доповнення до Договору вносяться за згодою Сторін і тільки в письмовій формі шляхом підписання Додаткової угоди до цього Договору.</w:t>
      </w:r>
    </w:p>
    <w:p w14:paraId="27BBB0BE" w14:textId="77777777" w:rsidR="009950AB" w:rsidRPr="009950AB" w:rsidRDefault="009950AB" w:rsidP="009950AB">
      <w:pPr>
        <w:spacing w:after="0" w:line="240" w:lineRule="auto"/>
        <w:ind w:left="720" w:right="-30" w:hanging="720"/>
        <w:jc w:val="both"/>
        <w:rPr>
          <w:rFonts w:ascii="Arial" w:eastAsia="Times New Roman" w:hAnsi="Arial" w:cs="Arial"/>
          <w:color w:val="000000"/>
          <w:lang w:val="ru-RU"/>
        </w:rPr>
      </w:pPr>
      <w:r w:rsidRPr="009950AB">
        <w:rPr>
          <w:rFonts w:ascii="Arial" w:eastAsia="Times New Roman" w:hAnsi="Arial" w:cs="Arial"/>
          <w:color w:val="000000"/>
          <w:spacing w:val="-3"/>
          <w:sz w:val="20"/>
          <w:szCs w:val="20"/>
          <w:lang w:val="uk-UA"/>
        </w:rPr>
        <w:t>9.4.</w:t>
      </w:r>
      <w:r w:rsidRPr="009950AB">
        <w:rPr>
          <w:rFonts w:ascii="Times New Roman" w:eastAsia="Times New Roman" w:hAnsi="Times New Roman" w:cs="Times New Roman"/>
          <w:color w:val="000000"/>
          <w:spacing w:val="-3"/>
          <w:sz w:val="14"/>
          <w:szCs w:val="14"/>
          <w:lang w:val="uk-UA"/>
        </w:rPr>
        <w:t>         </w:t>
      </w:r>
      <w:r w:rsidRPr="009950AB">
        <w:rPr>
          <w:rFonts w:ascii="Arial" w:eastAsia="Times New Roman" w:hAnsi="Arial" w:cs="Arial"/>
          <w:color w:val="000000"/>
          <w:spacing w:val="-3"/>
          <w:sz w:val="20"/>
          <w:szCs w:val="20"/>
          <w:lang w:val="uk-UA"/>
        </w:rPr>
        <w:t>Договір складений українською мовою у двох аутентичних примірниках (по примірнику для кожної зі Сторін), кожний з яких має однакову юридичну силу.</w:t>
      </w:r>
    </w:p>
    <w:p w14:paraId="66781F6B" w14:textId="77777777" w:rsidR="009950AB" w:rsidRPr="009950AB" w:rsidRDefault="009950AB" w:rsidP="009950AB">
      <w:pPr>
        <w:spacing w:after="0" w:line="240" w:lineRule="auto"/>
        <w:ind w:left="720" w:right="-30"/>
        <w:jc w:val="both"/>
        <w:rPr>
          <w:rFonts w:ascii="Arial" w:eastAsia="Times New Roman" w:hAnsi="Arial" w:cs="Arial"/>
          <w:color w:val="000000"/>
          <w:lang w:val="ru-RU"/>
        </w:rPr>
      </w:pPr>
      <w:r w:rsidRPr="009950AB">
        <w:rPr>
          <w:rFonts w:ascii="Arial" w:eastAsia="Times New Roman" w:hAnsi="Arial" w:cs="Arial"/>
          <w:color w:val="000000"/>
          <w:spacing w:val="-3"/>
          <w:sz w:val="20"/>
          <w:szCs w:val="20"/>
          <w:lang w:val="uk-UA"/>
        </w:rPr>
        <w:t> </w:t>
      </w:r>
    </w:p>
    <w:p w14:paraId="295A4721" w14:textId="77777777" w:rsidR="009950AB" w:rsidRPr="009950AB" w:rsidRDefault="009950AB" w:rsidP="009950AB">
      <w:pPr>
        <w:spacing w:after="0" w:line="240" w:lineRule="auto"/>
        <w:ind w:left="360" w:right="-30" w:hanging="360"/>
        <w:jc w:val="both"/>
        <w:rPr>
          <w:rFonts w:ascii="Arial" w:eastAsia="Times New Roman" w:hAnsi="Arial" w:cs="Arial"/>
          <w:color w:val="000000"/>
        </w:rPr>
      </w:pPr>
      <w:r w:rsidRPr="009950AB">
        <w:rPr>
          <w:rFonts w:ascii="Arial" w:eastAsia="Times New Roman" w:hAnsi="Arial" w:cs="Arial"/>
          <w:b/>
          <w:bCs/>
          <w:color w:val="000000"/>
          <w:sz w:val="20"/>
          <w:szCs w:val="20"/>
          <w:lang w:val="uk-UA"/>
        </w:rPr>
        <w:t>10.</w:t>
      </w:r>
      <w:r w:rsidRPr="009950AB">
        <w:rPr>
          <w:rFonts w:ascii="Times New Roman" w:eastAsia="Times New Roman" w:hAnsi="Times New Roman" w:cs="Times New Roman"/>
          <w:b/>
          <w:bCs/>
          <w:color w:val="000000"/>
          <w:sz w:val="14"/>
          <w:szCs w:val="14"/>
          <w:lang w:val="uk-UA"/>
        </w:rPr>
        <w:t>  </w:t>
      </w:r>
      <w:r w:rsidRPr="009950AB">
        <w:rPr>
          <w:rFonts w:ascii="Arial" w:eastAsia="Times New Roman" w:hAnsi="Arial" w:cs="Arial"/>
          <w:b/>
          <w:bCs/>
          <w:color w:val="000000"/>
          <w:sz w:val="20"/>
          <w:szCs w:val="20"/>
          <w:lang w:val="uk-UA"/>
        </w:rPr>
        <w:t>Адреса та реквізити Сторін</w:t>
      </w:r>
    </w:p>
    <w:p w14:paraId="07678F1D" w14:textId="77777777" w:rsidR="009950AB" w:rsidRPr="009950AB" w:rsidRDefault="009950AB" w:rsidP="009950AB">
      <w:pPr>
        <w:spacing w:after="0" w:line="240" w:lineRule="auto"/>
        <w:ind w:right="-30"/>
        <w:jc w:val="both"/>
        <w:rPr>
          <w:rFonts w:ascii="Arial" w:eastAsia="Times New Roman" w:hAnsi="Arial" w:cs="Arial"/>
          <w:color w:val="000000"/>
        </w:rPr>
      </w:pPr>
      <w:r w:rsidRPr="009950AB">
        <w:rPr>
          <w:rFonts w:ascii="Arial" w:eastAsia="Times New Roman" w:hAnsi="Arial" w:cs="Arial"/>
          <w:color w:val="000000"/>
          <w:sz w:val="20"/>
          <w:szCs w:val="20"/>
        </w:rPr>
        <w:t>                    </w:t>
      </w:r>
    </w:p>
    <w:tbl>
      <w:tblPr>
        <w:tblW w:w="0" w:type="auto"/>
        <w:jc w:val="center"/>
        <w:tblCellMar>
          <w:left w:w="0" w:type="dxa"/>
          <w:right w:w="0" w:type="dxa"/>
        </w:tblCellMar>
        <w:tblLook w:val="04A0" w:firstRow="1" w:lastRow="0" w:firstColumn="1" w:lastColumn="0" w:noHBand="0" w:noVBand="1"/>
      </w:tblPr>
      <w:tblGrid>
        <w:gridCol w:w="4531"/>
        <w:gridCol w:w="4809"/>
      </w:tblGrid>
      <w:tr w:rsidR="009950AB" w:rsidRPr="000413A0" w14:paraId="0F9F2B6A" w14:textId="77777777" w:rsidTr="009950AB">
        <w:trPr>
          <w:trHeight w:val="1793"/>
          <w:jc w:val="center"/>
        </w:trPr>
        <w:tc>
          <w:tcPr>
            <w:tcW w:w="5004"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AEA0202"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spacing w:val="-3"/>
                <w:sz w:val="20"/>
                <w:szCs w:val="20"/>
                <w:lang w:val="uk-UA"/>
              </w:rPr>
              <w:t>Для контактів та повідомлень про надходження вантажу:</w:t>
            </w:r>
          </w:p>
          <w:p w14:paraId="6E5BE296"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spacing w:val="-3"/>
                <w:sz w:val="20"/>
                <w:szCs w:val="20"/>
                <w:lang w:val="uk-UA"/>
              </w:rPr>
              <w:t>Адреса :</w:t>
            </w:r>
            <w:permStart w:id="745486707" w:edGrp="everyone"/>
            <w:r w:rsidRPr="009950AB">
              <w:rPr>
                <w:rFonts w:ascii="Arial" w:eastAsia="Times New Roman" w:hAnsi="Arial" w:cs="Arial"/>
                <w:spacing w:val="-3"/>
                <w:sz w:val="20"/>
                <w:szCs w:val="20"/>
                <w:lang w:val="uk-UA"/>
              </w:rPr>
              <w:t> </w:t>
            </w:r>
            <w:r w:rsidR="00DC5747">
              <w:rPr>
                <w:rFonts w:ascii="Arial" w:eastAsia="Times New Roman" w:hAnsi="Arial" w:cs="Arial"/>
                <w:spacing w:val="-3"/>
                <w:sz w:val="20"/>
                <w:szCs w:val="20"/>
                <w:lang w:val="uk-UA"/>
              </w:rPr>
              <w:t xml:space="preserve">    </w:t>
            </w:r>
            <w:r w:rsidRPr="009950AB">
              <w:rPr>
                <w:rFonts w:ascii="Arial" w:eastAsia="Times New Roman" w:hAnsi="Arial" w:cs="Arial"/>
                <w:spacing w:val="-3"/>
                <w:sz w:val="20"/>
                <w:szCs w:val="20"/>
                <w:lang w:val="uk-UA"/>
              </w:rPr>
              <w:t>     </w:t>
            </w:r>
            <w:permEnd w:id="745486707"/>
          </w:p>
          <w:p w14:paraId="561088DB"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spacing w:val="-3"/>
                <w:sz w:val="20"/>
                <w:szCs w:val="20"/>
                <w:lang w:val="uk-UA"/>
              </w:rPr>
              <w:t>E-mail</w:t>
            </w:r>
            <w:r w:rsidRPr="009950AB">
              <w:rPr>
                <w:rFonts w:ascii="Arial" w:eastAsia="Times New Roman" w:hAnsi="Arial" w:cs="Arial"/>
                <w:spacing w:val="-3"/>
                <w:sz w:val="20"/>
                <w:szCs w:val="20"/>
                <w:lang w:val="ru-RU"/>
              </w:rPr>
              <w:t>: </w:t>
            </w:r>
            <w:permStart w:id="572021399" w:edGrp="everyone"/>
            <w:r w:rsidRPr="009950AB">
              <w:rPr>
                <w:rFonts w:ascii="Arial" w:eastAsia="Times New Roman" w:hAnsi="Arial" w:cs="Arial"/>
                <w:spacing w:val="-3"/>
                <w:sz w:val="20"/>
                <w:szCs w:val="20"/>
                <w:lang w:val="uk-UA"/>
              </w:rPr>
              <w:t> </w:t>
            </w:r>
            <w:r w:rsidR="00DC5747">
              <w:rPr>
                <w:rFonts w:ascii="Arial" w:eastAsia="Times New Roman" w:hAnsi="Arial" w:cs="Arial"/>
                <w:spacing w:val="-3"/>
                <w:sz w:val="20"/>
                <w:szCs w:val="20"/>
                <w:lang w:val="uk-UA"/>
              </w:rPr>
              <w:t xml:space="preserve">    </w:t>
            </w:r>
            <w:r w:rsidRPr="009950AB">
              <w:rPr>
                <w:rFonts w:ascii="Arial" w:eastAsia="Times New Roman" w:hAnsi="Arial" w:cs="Arial"/>
                <w:spacing w:val="-3"/>
                <w:sz w:val="20"/>
                <w:szCs w:val="20"/>
                <w:lang w:val="uk-UA"/>
              </w:rPr>
              <w:t>    </w:t>
            </w:r>
            <w:permEnd w:id="572021399"/>
          </w:p>
          <w:p w14:paraId="535F16D8"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spacing w:val="-3"/>
                <w:sz w:val="20"/>
                <w:szCs w:val="20"/>
                <w:lang w:val="uk-UA"/>
              </w:rPr>
              <w:t>Телефон/Факс:</w:t>
            </w:r>
            <w:permStart w:id="1075715128" w:edGrp="everyone"/>
            <w:r w:rsidRPr="009950AB">
              <w:rPr>
                <w:rFonts w:ascii="Arial" w:eastAsia="Times New Roman" w:hAnsi="Arial" w:cs="Arial"/>
                <w:spacing w:val="-3"/>
                <w:sz w:val="20"/>
                <w:szCs w:val="20"/>
                <w:lang w:val="uk-UA"/>
              </w:rPr>
              <w:t>    </w:t>
            </w:r>
            <w:r w:rsidR="00DC5747">
              <w:rPr>
                <w:rFonts w:ascii="Arial" w:eastAsia="Times New Roman" w:hAnsi="Arial" w:cs="Arial"/>
                <w:spacing w:val="-3"/>
                <w:sz w:val="20"/>
                <w:szCs w:val="20"/>
                <w:lang w:val="uk-UA"/>
              </w:rPr>
              <w:t xml:space="preserve">   </w:t>
            </w:r>
            <w:r w:rsidRPr="009950AB">
              <w:rPr>
                <w:rFonts w:ascii="Arial" w:eastAsia="Times New Roman" w:hAnsi="Arial" w:cs="Arial"/>
                <w:spacing w:val="-3"/>
                <w:sz w:val="20"/>
                <w:szCs w:val="20"/>
                <w:lang w:val="uk-UA"/>
              </w:rPr>
              <w:t>  </w:t>
            </w:r>
            <w:permEnd w:id="1075715128"/>
          </w:p>
          <w:p w14:paraId="01FC3BC8" w14:textId="77777777" w:rsidR="009950AB" w:rsidRPr="009950AB" w:rsidRDefault="009950AB" w:rsidP="009950AB">
            <w:pPr>
              <w:spacing w:after="0" w:line="240" w:lineRule="auto"/>
              <w:rPr>
                <w:rFonts w:ascii="Times New Roman" w:eastAsia="Times New Roman" w:hAnsi="Times New Roman" w:cs="Times New Roman"/>
                <w:spacing w:val="-3"/>
                <w:sz w:val="24"/>
                <w:szCs w:val="24"/>
              </w:rPr>
            </w:pPr>
            <w:r w:rsidRPr="009950AB">
              <w:rPr>
                <w:rFonts w:ascii="Arial" w:eastAsia="Times New Roman" w:hAnsi="Arial" w:cs="Arial"/>
                <w:spacing w:val="-3"/>
                <w:sz w:val="20"/>
                <w:szCs w:val="20"/>
                <w:lang w:val="uk-UA"/>
              </w:rPr>
              <w:t>Виконавець: </w:t>
            </w:r>
            <w:permStart w:id="1233520868" w:edGrp="everyone"/>
            <w:r w:rsidRPr="009950AB">
              <w:rPr>
                <w:rFonts w:ascii="Arial" w:eastAsia="Times New Roman" w:hAnsi="Arial" w:cs="Arial"/>
                <w:spacing w:val="-3"/>
                <w:sz w:val="20"/>
                <w:szCs w:val="20"/>
                <w:lang w:val="uk-UA"/>
              </w:rPr>
              <w:t>  </w:t>
            </w:r>
            <w:r w:rsidR="00DC5747">
              <w:rPr>
                <w:rFonts w:ascii="Arial" w:eastAsia="Times New Roman" w:hAnsi="Arial" w:cs="Arial"/>
                <w:spacing w:val="-3"/>
                <w:sz w:val="20"/>
                <w:szCs w:val="20"/>
                <w:lang w:val="uk-UA"/>
              </w:rPr>
              <w:t xml:space="preserve">    </w:t>
            </w:r>
            <w:r w:rsidRPr="009950AB">
              <w:rPr>
                <w:rFonts w:ascii="Arial" w:eastAsia="Times New Roman" w:hAnsi="Arial" w:cs="Arial"/>
                <w:spacing w:val="-3"/>
                <w:sz w:val="20"/>
                <w:szCs w:val="20"/>
                <w:lang w:val="uk-UA"/>
              </w:rPr>
              <w:t>  </w:t>
            </w:r>
            <w:permEnd w:id="1233520868"/>
          </w:p>
        </w:tc>
        <w:tc>
          <w:tcPr>
            <w:tcW w:w="5061"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448E1CEE"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spacing w:val="-3"/>
                <w:sz w:val="20"/>
                <w:szCs w:val="20"/>
                <w:lang w:val="uk-UA"/>
              </w:rPr>
              <w:t>Витяг з реєстру митних брокерів:</w:t>
            </w:r>
          </w:p>
          <w:p w14:paraId="1AF8B5ED"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spacing w:val="-3"/>
                <w:sz w:val="20"/>
                <w:szCs w:val="20"/>
                <w:lang w:val="uk-UA"/>
              </w:rPr>
              <w:t>серія АЕ № 523810 від 19.06.2015</w:t>
            </w:r>
          </w:p>
          <w:p w14:paraId="5267F8F2"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222222"/>
                <w:spacing w:val="-3"/>
                <w:sz w:val="20"/>
                <w:szCs w:val="20"/>
                <w:lang w:val="uk-UA"/>
              </w:rPr>
              <w:t> </w:t>
            </w:r>
          </w:p>
          <w:p w14:paraId="79C6506D"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222222"/>
                <w:spacing w:val="-3"/>
                <w:sz w:val="20"/>
                <w:szCs w:val="20"/>
                <w:lang w:val="uk-UA"/>
              </w:rPr>
              <w:t>З питань митного оформлення</w:t>
            </w:r>
            <w:r w:rsidRPr="009950AB">
              <w:rPr>
                <w:rFonts w:ascii="Arial" w:eastAsia="Times New Roman" w:hAnsi="Arial" w:cs="Arial"/>
                <w:color w:val="000000"/>
                <w:sz w:val="20"/>
                <w:szCs w:val="20"/>
                <w:lang w:val="ru-RU"/>
              </w:rPr>
              <w:t>: </w:t>
            </w:r>
            <w:r w:rsidR="00BD0092" w:rsidRPr="00BD0092">
              <w:t>ua</w:t>
            </w:r>
            <w:r w:rsidR="00BD0092" w:rsidRPr="00BD0092">
              <w:rPr>
                <w:lang w:val="ru-RU"/>
              </w:rPr>
              <w:t>.</w:t>
            </w:r>
            <w:r w:rsidR="00BD0092" w:rsidRPr="00BD0092">
              <w:t>broker</w:t>
            </w:r>
            <w:r w:rsidR="00BD0092" w:rsidRPr="00BD0092">
              <w:rPr>
                <w:lang w:val="ru-RU"/>
              </w:rPr>
              <w:t>@</w:t>
            </w:r>
            <w:r w:rsidR="00BD0092" w:rsidRPr="00BD0092">
              <w:t>fedex</w:t>
            </w:r>
            <w:r w:rsidR="00BD0092" w:rsidRPr="00BD0092">
              <w:rPr>
                <w:lang w:val="ru-RU"/>
              </w:rPr>
              <w:t>.</w:t>
            </w:r>
            <w:r w:rsidR="00BD0092" w:rsidRPr="00BD0092">
              <w:t>com</w:t>
            </w:r>
            <w:permStart w:id="1708414130" w:edGrp="everyone"/>
            <w:permEnd w:id="1708414130"/>
          </w:p>
          <w:p w14:paraId="480850BF"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222222"/>
                <w:spacing w:val="-3"/>
                <w:sz w:val="20"/>
                <w:szCs w:val="20"/>
                <w:lang w:val="uk-UA"/>
              </w:rPr>
              <w:t>з питань бухгалтерського обороту</w:t>
            </w:r>
            <w:r w:rsidRPr="009950AB">
              <w:rPr>
                <w:rFonts w:ascii="Arial" w:eastAsia="Times New Roman" w:hAnsi="Arial" w:cs="Arial"/>
                <w:sz w:val="20"/>
                <w:szCs w:val="20"/>
                <w:lang w:val="ru-RU"/>
              </w:rPr>
              <w:t>:</w:t>
            </w:r>
            <w:r w:rsidRPr="009950AB">
              <w:rPr>
                <w:rFonts w:ascii="Arial" w:eastAsia="Times New Roman" w:hAnsi="Arial" w:cs="Arial"/>
                <w:i/>
                <w:iCs/>
                <w:sz w:val="20"/>
                <w:szCs w:val="20"/>
                <w:lang w:val="ru-RU"/>
              </w:rPr>
              <w:t> </w:t>
            </w:r>
            <w:r w:rsidRPr="009950AB">
              <w:rPr>
                <w:rFonts w:ascii="Arial" w:eastAsia="Times New Roman" w:hAnsi="Arial" w:cs="Arial"/>
                <w:i/>
                <w:iCs/>
                <w:sz w:val="20"/>
                <w:szCs w:val="20"/>
              </w:rPr>
              <w:t>BILLING</w:t>
            </w:r>
            <w:r w:rsidRPr="009950AB">
              <w:rPr>
                <w:rFonts w:ascii="Arial" w:eastAsia="Times New Roman" w:hAnsi="Arial" w:cs="Arial"/>
                <w:i/>
                <w:iCs/>
                <w:sz w:val="20"/>
                <w:szCs w:val="20"/>
                <w:lang w:val="ru-RU"/>
              </w:rPr>
              <w:t>.</w:t>
            </w:r>
            <w:r w:rsidRPr="009950AB">
              <w:rPr>
                <w:rFonts w:ascii="Arial" w:eastAsia="Times New Roman" w:hAnsi="Arial" w:cs="Arial"/>
                <w:i/>
                <w:iCs/>
                <w:sz w:val="20"/>
                <w:szCs w:val="20"/>
              </w:rPr>
              <w:t>UA</w:t>
            </w:r>
            <w:r w:rsidRPr="009950AB">
              <w:rPr>
                <w:rFonts w:ascii="Arial" w:eastAsia="Times New Roman" w:hAnsi="Arial" w:cs="Arial"/>
                <w:i/>
                <w:iCs/>
                <w:sz w:val="20"/>
                <w:szCs w:val="20"/>
                <w:lang w:val="ru-RU"/>
              </w:rPr>
              <w:t>@</w:t>
            </w:r>
            <w:r w:rsidRPr="009950AB">
              <w:rPr>
                <w:rFonts w:ascii="Arial" w:eastAsia="Times New Roman" w:hAnsi="Arial" w:cs="Arial"/>
                <w:i/>
                <w:iCs/>
                <w:sz w:val="20"/>
                <w:szCs w:val="20"/>
              </w:rPr>
              <w:t>TNT</w:t>
            </w:r>
            <w:r w:rsidRPr="009950AB">
              <w:rPr>
                <w:rFonts w:ascii="Arial" w:eastAsia="Times New Roman" w:hAnsi="Arial" w:cs="Arial"/>
                <w:i/>
                <w:iCs/>
                <w:sz w:val="20"/>
                <w:szCs w:val="20"/>
                <w:lang w:val="ru-RU"/>
              </w:rPr>
              <w:t>.</w:t>
            </w:r>
            <w:r w:rsidRPr="009950AB">
              <w:rPr>
                <w:rFonts w:ascii="Arial" w:eastAsia="Times New Roman" w:hAnsi="Arial" w:cs="Arial"/>
                <w:i/>
                <w:iCs/>
                <w:sz w:val="20"/>
                <w:szCs w:val="20"/>
              </w:rPr>
              <w:t>COM</w:t>
            </w:r>
          </w:p>
          <w:p w14:paraId="020E7FA4"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222222"/>
                <w:spacing w:val="-3"/>
                <w:sz w:val="20"/>
                <w:szCs w:val="20"/>
                <w:lang w:val="uk-UA"/>
              </w:rPr>
              <w:t>з питань відстеження вантажів та питань доставки</w:t>
            </w:r>
            <w:r w:rsidRPr="009950AB">
              <w:rPr>
                <w:rFonts w:ascii="Arial" w:eastAsia="Times New Roman" w:hAnsi="Arial" w:cs="Arial"/>
                <w:sz w:val="20"/>
                <w:szCs w:val="20"/>
                <w:lang w:val="ru-RU"/>
              </w:rPr>
              <w:t>: 0800303335, </w:t>
            </w:r>
            <w:r w:rsidRPr="009950AB">
              <w:rPr>
                <w:rFonts w:ascii="Arial" w:eastAsia="Times New Roman" w:hAnsi="Arial" w:cs="Arial"/>
                <w:sz w:val="20"/>
                <w:szCs w:val="20"/>
              </w:rPr>
              <w:t>www</w:t>
            </w:r>
            <w:r w:rsidRPr="009950AB">
              <w:rPr>
                <w:rFonts w:ascii="Arial" w:eastAsia="Times New Roman" w:hAnsi="Arial" w:cs="Arial"/>
                <w:sz w:val="20"/>
                <w:szCs w:val="20"/>
                <w:lang w:val="ru-RU"/>
              </w:rPr>
              <w:t>.</w:t>
            </w:r>
            <w:r w:rsidRPr="009950AB">
              <w:rPr>
                <w:rFonts w:ascii="Arial" w:eastAsia="Times New Roman" w:hAnsi="Arial" w:cs="Arial"/>
                <w:sz w:val="20"/>
                <w:szCs w:val="20"/>
              </w:rPr>
              <w:t>tnt</w:t>
            </w:r>
            <w:r w:rsidRPr="009950AB">
              <w:rPr>
                <w:rFonts w:ascii="Arial" w:eastAsia="Times New Roman" w:hAnsi="Arial" w:cs="Arial"/>
                <w:sz w:val="20"/>
                <w:szCs w:val="20"/>
                <w:lang w:val="ru-RU"/>
              </w:rPr>
              <w:t>.</w:t>
            </w:r>
            <w:r w:rsidRPr="009950AB">
              <w:rPr>
                <w:rFonts w:ascii="Arial" w:eastAsia="Times New Roman" w:hAnsi="Arial" w:cs="Arial"/>
                <w:sz w:val="20"/>
                <w:szCs w:val="20"/>
              </w:rPr>
              <w:t>ua</w:t>
            </w:r>
          </w:p>
          <w:p w14:paraId="0143584D"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222222"/>
                <w:spacing w:val="-3"/>
                <w:sz w:val="20"/>
                <w:szCs w:val="20"/>
                <w:lang w:val="ru-RU"/>
              </w:rPr>
              <w:t>з питань</w:t>
            </w:r>
            <w:r w:rsidRPr="009950AB">
              <w:rPr>
                <w:rFonts w:ascii="Arial" w:eastAsia="Times New Roman" w:hAnsi="Arial" w:cs="Arial"/>
                <w:color w:val="222222"/>
                <w:spacing w:val="-3"/>
                <w:sz w:val="20"/>
                <w:szCs w:val="20"/>
                <w:lang w:val="uk-UA"/>
              </w:rPr>
              <w:t> переадресування вантажів</w:t>
            </w:r>
            <w:r w:rsidRPr="009950AB">
              <w:rPr>
                <w:rFonts w:ascii="Arial" w:eastAsia="Times New Roman" w:hAnsi="Arial" w:cs="Arial"/>
                <w:sz w:val="20"/>
                <w:szCs w:val="20"/>
                <w:lang w:val="ru-RU"/>
              </w:rPr>
              <w:t>: </w:t>
            </w:r>
            <w:r w:rsidR="000413A0">
              <w:fldChar w:fldCharType="begin"/>
            </w:r>
            <w:r w:rsidR="000413A0">
              <w:instrText>HYPERLINK</w:instrText>
            </w:r>
            <w:r w:rsidR="000413A0" w:rsidRPr="000413A0">
              <w:rPr>
                <w:lang w:val="ru-RU"/>
              </w:rPr>
              <w:instrText xml:space="preserve"> "</w:instrText>
            </w:r>
            <w:r w:rsidR="000413A0">
              <w:instrText>mailto</w:instrText>
            </w:r>
            <w:r w:rsidR="000413A0" w:rsidRPr="000413A0">
              <w:rPr>
                <w:lang w:val="ru-RU"/>
              </w:rPr>
              <w:instrText>:</w:instrText>
            </w:r>
            <w:r w:rsidR="000413A0">
              <w:instrText>CCLTNT</w:instrText>
            </w:r>
            <w:r w:rsidR="000413A0" w:rsidRPr="000413A0">
              <w:rPr>
                <w:lang w:val="ru-RU"/>
              </w:rPr>
              <w:instrText>.</w:instrText>
            </w:r>
            <w:r w:rsidR="000413A0">
              <w:instrText>UA</w:instrText>
            </w:r>
            <w:r w:rsidR="000413A0" w:rsidRPr="000413A0">
              <w:rPr>
                <w:lang w:val="ru-RU"/>
              </w:rPr>
              <w:instrText>@</w:instrText>
            </w:r>
            <w:r w:rsidR="000413A0">
              <w:instrText>TNT</w:instrText>
            </w:r>
            <w:r w:rsidR="000413A0" w:rsidRPr="000413A0">
              <w:rPr>
                <w:lang w:val="ru-RU"/>
              </w:rPr>
              <w:instrText>.</w:instrText>
            </w:r>
            <w:r w:rsidR="000413A0">
              <w:instrText>COM</w:instrText>
            </w:r>
            <w:r w:rsidR="000413A0" w:rsidRPr="000413A0">
              <w:rPr>
                <w:lang w:val="ru-RU"/>
              </w:rPr>
              <w:instrText>"</w:instrText>
            </w:r>
            <w:r w:rsidR="000413A0">
              <w:fldChar w:fldCharType="separate"/>
            </w:r>
            <w:r w:rsidRPr="009950AB">
              <w:rPr>
                <w:rFonts w:ascii="Arial" w:eastAsia="Times New Roman" w:hAnsi="Arial" w:cs="Arial"/>
                <w:sz w:val="20"/>
                <w:szCs w:val="20"/>
              </w:rPr>
              <w:t>ccltnt</w:t>
            </w:r>
            <w:r w:rsidRPr="009950AB">
              <w:rPr>
                <w:rFonts w:ascii="Arial" w:eastAsia="Times New Roman" w:hAnsi="Arial" w:cs="Arial"/>
                <w:sz w:val="20"/>
                <w:szCs w:val="20"/>
                <w:lang w:val="ru-RU"/>
              </w:rPr>
              <w:t>.</w:t>
            </w:r>
            <w:r w:rsidRPr="009950AB">
              <w:rPr>
                <w:rFonts w:ascii="Arial" w:eastAsia="Times New Roman" w:hAnsi="Arial" w:cs="Arial"/>
                <w:sz w:val="20"/>
                <w:szCs w:val="20"/>
              </w:rPr>
              <w:t>ua</w:t>
            </w:r>
            <w:r w:rsidRPr="009950AB">
              <w:rPr>
                <w:rFonts w:ascii="Arial" w:eastAsia="Times New Roman" w:hAnsi="Arial" w:cs="Arial"/>
                <w:sz w:val="20"/>
                <w:szCs w:val="20"/>
                <w:lang w:val="ru-RU"/>
              </w:rPr>
              <w:t>@</w:t>
            </w:r>
            <w:r w:rsidRPr="009950AB">
              <w:rPr>
                <w:rFonts w:ascii="Arial" w:eastAsia="Times New Roman" w:hAnsi="Arial" w:cs="Arial"/>
                <w:sz w:val="20"/>
                <w:szCs w:val="20"/>
              </w:rPr>
              <w:t>tnt</w:t>
            </w:r>
            <w:r w:rsidRPr="009950AB">
              <w:rPr>
                <w:rFonts w:ascii="Arial" w:eastAsia="Times New Roman" w:hAnsi="Arial" w:cs="Arial"/>
                <w:sz w:val="20"/>
                <w:szCs w:val="20"/>
                <w:lang w:val="ru-RU"/>
              </w:rPr>
              <w:t>.</w:t>
            </w:r>
            <w:r w:rsidRPr="009950AB">
              <w:rPr>
                <w:rFonts w:ascii="Arial" w:eastAsia="Times New Roman" w:hAnsi="Arial" w:cs="Arial"/>
                <w:sz w:val="20"/>
                <w:szCs w:val="20"/>
              </w:rPr>
              <w:t>com</w:t>
            </w:r>
            <w:r w:rsidR="000413A0">
              <w:rPr>
                <w:rFonts w:ascii="Arial" w:eastAsia="Times New Roman" w:hAnsi="Arial" w:cs="Arial"/>
                <w:sz w:val="20"/>
                <w:szCs w:val="20"/>
              </w:rPr>
              <w:fldChar w:fldCharType="end"/>
            </w:r>
          </w:p>
        </w:tc>
      </w:tr>
    </w:tbl>
    <w:tbl>
      <w:tblPr>
        <w:tblpPr w:leftFromText="180" w:rightFromText="180" w:vertAnchor="text"/>
        <w:tblW w:w="0" w:type="auto"/>
        <w:tblCellMar>
          <w:left w:w="0" w:type="dxa"/>
          <w:right w:w="0" w:type="dxa"/>
        </w:tblCellMar>
        <w:tblLook w:val="04A0" w:firstRow="1" w:lastRow="0" w:firstColumn="1" w:lastColumn="0" w:noHBand="0" w:noVBand="1"/>
      </w:tblPr>
      <w:tblGrid>
        <w:gridCol w:w="4560"/>
        <w:gridCol w:w="4780"/>
      </w:tblGrid>
      <w:tr w:rsidR="009950AB" w:rsidRPr="009950AB" w14:paraId="1C58B4DB" w14:textId="77777777" w:rsidTr="009950AB">
        <w:trPr>
          <w:trHeight w:val="76"/>
        </w:trPr>
        <w:tc>
          <w:tcPr>
            <w:tcW w:w="5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5136C6"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b/>
                <w:bCs/>
                <w:sz w:val="20"/>
                <w:szCs w:val="20"/>
                <w:u w:val="single"/>
                <w:lang w:val="uk-UA"/>
              </w:rPr>
              <w:t>Замовник:</w:t>
            </w:r>
          </w:p>
          <w:p w14:paraId="0EAF3CA1"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permStart w:id="2075606006" w:edGrp="everyone"/>
            <w:r w:rsidRPr="009950AB">
              <w:rPr>
                <w:rFonts w:ascii="Arial" w:eastAsia="Times New Roman" w:hAnsi="Arial" w:cs="Arial"/>
                <w:b/>
                <w:bCs/>
                <w:sz w:val="20"/>
                <w:szCs w:val="20"/>
                <w:lang w:val="uk-UA"/>
              </w:rPr>
              <w:t>     </w:t>
            </w:r>
          </w:p>
          <w:permEnd w:id="2075606006"/>
          <w:p w14:paraId="73B5AB5A"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uk-UA"/>
              </w:rPr>
              <w:t>Юридична адреса:</w:t>
            </w:r>
            <w:permStart w:id="613317474" w:edGrp="everyone"/>
            <w:r w:rsidRPr="009950AB">
              <w:rPr>
                <w:rFonts w:ascii="Arial" w:eastAsia="Times New Roman" w:hAnsi="Arial" w:cs="Arial"/>
                <w:sz w:val="20"/>
                <w:szCs w:val="20"/>
                <w:lang w:val="uk-UA"/>
              </w:rPr>
              <w:t>    </w:t>
            </w:r>
            <w:r w:rsidR="00DC5747">
              <w:rPr>
                <w:rFonts w:ascii="Arial" w:eastAsia="Times New Roman" w:hAnsi="Arial" w:cs="Arial"/>
                <w:sz w:val="20"/>
                <w:szCs w:val="20"/>
                <w:lang w:val="uk-UA"/>
              </w:rPr>
              <w:t xml:space="preserve">   </w:t>
            </w:r>
            <w:r w:rsidRPr="009950AB">
              <w:rPr>
                <w:rFonts w:ascii="Arial" w:eastAsia="Times New Roman" w:hAnsi="Arial" w:cs="Arial"/>
                <w:sz w:val="20"/>
                <w:szCs w:val="20"/>
                <w:lang w:val="uk-UA"/>
              </w:rPr>
              <w:t>  </w:t>
            </w:r>
            <w:permEnd w:id="613317474"/>
          </w:p>
          <w:p w14:paraId="1B7B84BF"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uk-UA"/>
              </w:rPr>
              <w:t>Фактична адреса:</w:t>
            </w:r>
            <w:permStart w:id="1901461949" w:edGrp="everyone"/>
            <w:r w:rsidRPr="009950AB">
              <w:rPr>
                <w:rFonts w:ascii="Arial" w:eastAsia="Times New Roman" w:hAnsi="Arial" w:cs="Arial"/>
                <w:sz w:val="20"/>
                <w:szCs w:val="20"/>
                <w:lang w:val="uk-UA"/>
              </w:rPr>
              <w:t>     </w:t>
            </w:r>
            <w:permEnd w:id="1901461949"/>
          </w:p>
          <w:p w14:paraId="6CA06056"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uk-UA"/>
              </w:rPr>
              <w:t>Тел.:</w:t>
            </w:r>
            <w:permStart w:id="2013284486" w:edGrp="everyone"/>
            <w:r w:rsidRPr="009950AB">
              <w:rPr>
                <w:rFonts w:ascii="Arial" w:eastAsia="Times New Roman" w:hAnsi="Arial" w:cs="Arial"/>
                <w:sz w:val="20"/>
                <w:szCs w:val="20"/>
                <w:lang w:val="uk-UA"/>
              </w:rPr>
              <w:t>      </w:t>
            </w:r>
            <w:permEnd w:id="2013284486"/>
          </w:p>
          <w:p w14:paraId="5F9CB1FC"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uk-UA"/>
              </w:rPr>
              <w:t>Факс:</w:t>
            </w:r>
            <w:permStart w:id="1709857366" w:edGrp="everyone"/>
            <w:r w:rsidRPr="009950AB">
              <w:rPr>
                <w:rFonts w:ascii="Arial" w:eastAsia="Times New Roman" w:hAnsi="Arial" w:cs="Arial"/>
                <w:sz w:val="20"/>
                <w:szCs w:val="20"/>
                <w:lang w:val="uk-UA"/>
              </w:rPr>
              <w:t>      </w:t>
            </w:r>
            <w:permEnd w:id="1709857366"/>
          </w:p>
          <w:p w14:paraId="1964FC5F"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uk-UA"/>
              </w:rPr>
              <w:t>e-mail для отримання копій рахунків в електронному вигляді      </w:t>
            </w:r>
            <w:permStart w:id="1326454336" w:edGrp="everyone"/>
            <w:r w:rsidR="00DE433B">
              <w:rPr>
                <w:rFonts w:ascii="Arial" w:eastAsia="Times New Roman" w:hAnsi="Arial" w:cs="Arial"/>
                <w:sz w:val="20"/>
                <w:szCs w:val="20"/>
                <w:lang w:val="uk-UA"/>
              </w:rPr>
              <w:t>______</w:t>
            </w:r>
            <w:permEnd w:id="1326454336"/>
          </w:p>
          <w:p w14:paraId="52328A99"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uk-UA"/>
              </w:rPr>
              <w:t>Код за ЄДРПОУ </w:t>
            </w:r>
            <w:permStart w:id="1448893538" w:edGrp="everyone"/>
            <w:r w:rsidRPr="009950AB">
              <w:rPr>
                <w:rFonts w:ascii="Arial" w:eastAsia="Times New Roman" w:hAnsi="Arial" w:cs="Arial"/>
                <w:sz w:val="20"/>
                <w:szCs w:val="20"/>
                <w:lang w:val="uk-UA"/>
              </w:rPr>
              <w:t>     </w:t>
            </w:r>
            <w:permEnd w:id="1448893538"/>
          </w:p>
          <w:p w14:paraId="77FBF15C"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uk-UA"/>
              </w:rPr>
              <w:t>ІПН  </w:t>
            </w:r>
            <w:permStart w:id="467424458" w:edGrp="everyone"/>
            <w:r w:rsidRPr="009950AB">
              <w:rPr>
                <w:rFonts w:ascii="Arial" w:eastAsia="Times New Roman" w:hAnsi="Arial" w:cs="Arial"/>
                <w:sz w:val="20"/>
                <w:szCs w:val="20"/>
                <w:lang w:val="uk-UA"/>
              </w:rPr>
              <w:t>         </w:t>
            </w:r>
            <w:permEnd w:id="467424458"/>
          </w:p>
          <w:p w14:paraId="17675833"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b/>
                <w:bCs/>
                <w:sz w:val="20"/>
                <w:szCs w:val="20"/>
                <w:lang w:val="uk-UA"/>
              </w:rPr>
              <w:t>Банківські реквізити:</w:t>
            </w:r>
          </w:p>
          <w:p w14:paraId="72AF6714"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rPr>
            </w:pPr>
            <w:r w:rsidRPr="009950AB">
              <w:rPr>
                <w:rFonts w:ascii="Arial" w:eastAsia="Times New Roman" w:hAnsi="Arial" w:cs="Arial"/>
                <w:sz w:val="20"/>
                <w:szCs w:val="20"/>
                <w:lang w:val="uk-UA"/>
              </w:rPr>
              <w:t>Р/рах. №  </w:t>
            </w:r>
            <w:permStart w:id="1469648882" w:edGrp="everyone"/>
            <w:r w:rsidRPr="009950AB">
              <w:rPr>
                <w:rFonts w:ascii="Arial" w:eastAsia="Times New Roman" w:hAnsi="Arial" w:cs="Arial"/>
                <w:sz w:val="20"/>
                <w:szCs w:val="20"/>
                <w:lang w:val="uk-UA"/>
              </w:rPr>
              <w:t>    </w:t>
            </w:r>
          </w:p>
          <w:permEnd w:id="1469648882"/>
          <w:p w14:paraId="4E126034"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rPr>
            </w:pPr>
            <w:r w:rsidRPr="009950AB">
              <w:rPr>
                <w:rFonts w:ascii="Arial" w:eastAsia="Times New Roman" w:hAnsi="Arial" w:cs="Arial"/>
                <w:sz w:val="20"/>
                <w:szCs w:val="20"/>
                <w:lang w:val="uk-UA"/>
              </w:rPr>
              <w:t>банк:</w:t>
            </w:r>
            <w:permStart w:id="1451121918" w:edGrp="everyone"/>
            <w:r w:rsidRPr="009950AB">
              <w:rPr>
                <w:rFonts w:ascii="Arial" w:eastAsia="Times New Roman" w:hAnsi="Arial" w:cs="Arial"/>
                <w:sz w:val="20"/>
                <w:szCs w:val="20"/>
                <w:lang w:val="uk-UA"/>
              </w:rPr>
              <w:t>      </w:t>
            </w:r>
            <w:permEnd w:id="1451121918"/>
          </w:p>
          <w:p w14:paraId="32018122"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rPr>
            </w:pPr>
            <w:r w:rsidRPr="009950AB">
              <w:rPr>
                <w:rFonts w:ascii="Arial" w:eastAsia="Times New Roman" w:hAnsi="Arial" w:cs="Arial"/>
                <w:sz w:val="20"/>
                <w:szCs w:val="20"/>
                <w:lang w:val="uk-UA"/>
              </w:rPr>
              <w:t>МФО </w:t>
            </w:r>
            <w:permStart w:id="1986949063" w:edGrp="everyone"/>
            <w:r w:rsidRPr="009950AB">
              <w:rPr>
                <w:rFonts w:ascii="Arial" w:eastAsia="Times New Roman" w:hAnsi="Arial" w:cs="Arial"/>
                <w:sz w:val="20"/>
                <w:szCs w:val="20"/>
                <w:lang w:val="uk-UA"/>
              </w:rPr>
              <w:t>    </w:t>
            </w:r>
          </w:p>
          <w:permEnd w:id="1986949063"/>
          <w:p w14:paraId="7EC3D1CF"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rPr>
            </w:pPr>
            <w:r w:rsidRPr="009950AB">
              <w:rPr>
                <w:rFonts w:ascii="Arial" w:eastAsia="Times New Roman" w:hAnsi="Arial" w:cs="Arial"/>
                <w:sz w:val="20"/>
                <w:szCs w:val="20"/>
                <w:lang w:val="uk-UA"/>
              </w:rPr>
              <w:t> </w:t>
            </w:r>
          </w:p>
          <w:p w14:paraId="3954F7F2"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rPr>
            </w:pPr>
            <w:r w:rsidRPr="009950AB">
              <w:rPr>
                <w:rFonts w:ascii="Arial" w:eastAsia="Times New Roman" w:hAnsi="Arial" w:cs="Arial"/>
                <w:sz w:val="20"/>
                <w:szCs w:val="20"/>
                <w:lang w:val="uk-UA"/>
              </w:rPr>
              <w:t> </w:t>
            </w:r>
          </w:p>
          <w:p w14:paraId="0BB8E199"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rPr>
            </w:pPr>
            <w:permStart w:id="1691692310" w:edGrp="everyone"/>
            <w:r w:rsidRPr="009950AB">
              <w:rPr>
                <w:rFonts w:ascii="Arial" w:eastAsia="Times New Roman" w:hAnsi="Arial" w:cs="Arial"/>
                <w:b/>
                <w:bCs/>
                <w:spacing w:val="-3"/>
                <w:sz w:val="20"/>
                <w:szCs w:val="20"/>
                <w:lang w:val="uk-UA"/>
              </w:rPr>
              <w:t>     </w:t>
            </w:r>
          </w:p>
          <w:permEnd w:id="1691692310"/>
          <w:p w14:paraId="4EB36686"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rPr>
            </w:pPr>
            <w:r w:rsidRPr="009950AB">
              <w:rPr>
                <w:rFonts w:ascii="Arial" w:eastAsia="Times New Roman" w:hAnsi="Arial" w:cs="Arial"/>
                <w:b/>
                <w:bCs/>
                <w:spacing w:val="-3"/>
                <w:sz w:val="20"/>
                <w:szCs w:val="20"/>
                <w:lang w:val="uk-UA"/>
              </w:rPr>
              <w:t> </w:t>
            </w:r>
          </w:p>
          <w:p w14:paraId="53710882"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rPr>
            </w:pPr>
            <w:r w:rsidRPr="009950AB">
              <w:rPr>
                <w:rFonts w:ascii="Arial" w:eastAsia="Times New Roman" w:hAnsi="Arial" w:cs="Arial"/>
                <w:b/>
                <w:bCs/>
                <w:sz w:val="20"/>
                <w:szCs w:val="20"/>
                <w:lang w:val="uk-UA"/>
              </w:rPr>
              <w:t>_________________</w:t>
            </w:r>
            <w:permStart w:id="2094430445" w:edGrp="everyone"/>
            <w:r w:rsidRPr="009950AB">
              <w:rPr>
                <w:rFonts w:ascii="Arial" w:eastAsia="Times New Roman" w:hAnsi="Arial" w:cs="Arial"/>
                <w:b/>
                <w:bCs/>
                <w:sz w:val="20"/>
                <w:szCs w:val="20"/>
                <w:lang w:val="uk-UA"/>
              </w:rPr>
              <w:t>     </w:t>
            </w:r>
            <w:permEnd w:id="2094430445"/>
          </w:p>
          <w:p w14:paraId="3260374C" w14:textId="77777777" w:rsidR="009950AB" w:rsidRPr="009950AB" w:rsidRDefault="009950AB" w:rsidP="009950AB">
            <w:pPr>
              <w:spacing w:after="0" w:line="76" w:lineRule="atLeast"/>
              <w:rPr>
                <w:rFonts w:ascii="Times New Roman" w:eastAsia="Times New Roman" w:hAnsi="Times New Roman" w:cs="Times New Roman"/>
                <w:spacing w:val="-3"/>
                <w:sz w:val="24"/>
                <w:szCs w:val="24"/>
              </w:rPr>
            </w:pPr>
            <w:r w:rsidRPr="009950AB">
              <w:rPr>
                <w:rFonts w:ascii="Arial" w:eastAsia="Times New Roman" w:hAnsi="Arial" w:cs="Arial"/>
                <w:spacing w:val="-3"/>
                <w:sz w:val="20"/>
                <w:szCs w:val="20"/>
                <w:lang w:val="uk-UA"/>
              </w:rPr>
              <w:t> </w:t>
            </w:r>
          </w:p>
        </w:tc>
        <w:tc>
          <w:tcPr>
            <w:tcW w:w="50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630CF"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b/>
                <w:bCs/>
                <w:sz w:val="20"/>
                <w:szCs w:val="20"/>
                <w:u w:val="single"/>
                <w:lang w:val="uk-UA"/>
              </w:rPr>
              <w:t>TNT:</w:t>
            </w:r>
          </w:p>
          <w:p w14:paraId="29FB32A4"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uk-UA"/>
              </w:rPr>
              <w:t>ТОВ «ТНТ УКРАЇНА»</w:t>
            </w:r>
          </w:p>
          <w:p w14:paraId="24D29552"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uk-UA"/>
              </w:rPr>
            </w:pPr>
            <w:r w:rsidRPr="009950AB">
              <w:rPr>
                <w:rFonts w:ascii="Arial" w:eastAsia="Times New Roman" w:hAnsi="Arial" w:cs="Arial"/>
                <w:sz w:val="20"/>
                <w:szCs w:val="20"/>
                <w:lang w:val="uk-UA"/>
              </w:rPr>
              <w:t>Юридична адреса: УКРАЇНА,  Київська область, Бориспільський район, с. Гора, вул. Центральна, 21 ж, 08324</w:t>
            </w:r>
          </w:p>
          <w:p w14:paraId="3DB7392A"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uk-UA"/>
              </w:rPr>
            </w:pPr>
            <w:r w:rsidRPr="009950AB">
              <w:rPr>
                <w:rFonts w:ascii="Arial" w:eastAsia="Times New Roman" w:hAnsi="Arial" w:cs="Arial"/>
                <w:sz w:val="20"/>
                <w:szCs w:val="20"/>
                <w:lang w:val="uk-UA"/>
              </w:rPr>
              <w:t>Код за ЄДРПОУ 39500321</w:t>
            </w:r>
          </w:p>
          <w:p w14:paraId="3918D9F3"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uk-UA"/>
              </w:rPr>
            </w:pPr>
            <w:r w:rsidRPr="009950AB">
              <w:rPr>
                <w:rFonts w:ascii="Arial" w:eastAsia="Times New Roman" w:hAnsi="Arial" w:cs="Arial"/>
                <w:b/>
                <w:bCs/>
                <w:sz w:val="20"/>
                <w:szCs w:val="20"/>
                <w:lang w:val="uk-UA"/>
              </w:rPr>
              <w:t>Банківські реквізити</w:t>
            </w:r>
            <w:r w:rsidRPr="009950AB">
              <w:rPr>
                <w:rFonts w:ascii="Arial" w:eastAsia="Times New Roman" w:hAnsi="Arial" w:cs="Arial"/>
                <w:sz w:val="20"/>
                <w:szCs w:val="20"/>
                <w:lang w:val="uk-UA"/>
              </w:rPr>
              <w:t>:</w:t>
            </w:r>
          </w:p>
          <w:p w14:paraId="096E0304"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uk-UA"/>
              </w:rPr>
            </w:pPr>
            <w:r w:rsidRPr="009950AB">
              <w:rPr>
                <w:rFonts w:ascii="Arial" w:eastAsia="Times New Roman" w:hAnsi="Arial" w:cs="Arial"/>
                <w:color w:val="000000"/>
                <w:sz w:val="20"/>
                <w:szCs w:val="20"/>
                <w:lang w:val="uk-UA"/>
              </w:rPr>
              <w:t>р/р № </w:t>
            </w:r>
            <w:r w:rsidRPr="009950AB">
              <w:rPr>
                <w:rFonts w:ascii="Arial" w:eastAsia="Times New Roman" w:hAnsi="Arial" w:cs="Arial"/>
                <w:color w:val="000000"/>
                <w:sz w:val="20"/>
                <w:szCs w:val="20"/>
              </w:rPr>
              <w:t>UA</w:t>
            </w:r>
            <w:r w:rsidRPr="009950AB">
              <w:rPr>
                <w:rFonts w:ascii="Arial" w:eastAsia="Times New Roman" w:hAnsi="Arial" w:cs="Arial"/>
                <w:color w:val="000000"/>
                <w:sz w:val="20"/>
                <w:szCs w:val="20"/>
                <w:lang w:val="uk-UA"/>
              </w:rPr>
              <w:t>973005390000026002003267700</w:t>
            </w:r>
          </w:p>
          <w:p w14:paraId="5C766BB8"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uk-UA"/>
              </w:rPr>
            </w:pPr>
            <w:r w:rsidRPr="009950AB">
              <w:rPr>
                <w:rFonts w:ascii="Arial" w:eastAsia="Times New Roman" w:hAnsi="Arial" w:cs="Arial"/>
                <w:sz w:val="20"/>
                <w:szCs w:val="20"/>
                <w:lang w:val="uk-UA"/>
              </w:rPr>
              <w:t>ПАТ "ІНГ Банк Україна" в м. Київ</w:t>
            </w:r>
          </w:p>
          <w:p w14:paraId="460F65AF"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uk-UA"/>
              </w:rPr>
              <w:t>МФО 300539</w:t>
            </w:r>
          </w:p>
          <w:p w14:paraId="57BCBD5E"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ru-RU"/>
              </w:rPr>
              <w:t>І</w:t>
            </w:r>
            <w:r w:rsidRPr="009950AB">
              <w:rPr>
                <w:rFonts w:ascii="Arial" w:eastAsia="Times New Roman" w:hAnsi="Arial" w:cs="Arial"/>
                <w:sz w:val="20"/>
                <w:szCs w:val="20"/>
                <w:lang w:val="uk-UA"/>
              </w:rPr>
              <w:t>ндивідуальний податковий номер</w:t>
            </w:r>
            <w:r w:rsidRPr="009950AB">
              <w:rPr>
                <w:rFonts w:ascii="Arial" w:eastAsia="Times New Roman" w:hAnsi="Arial" w:cs="Arial"/>
                <w:sz w:val="20"/>
                <w:szCs w:val="20"/>
                <w:lang w:val="ru-RU"/>
              </w:rPr>
              <w:t> 395003226590</w:t>
            </w:r>
          </w:p>
          <w:p w14:paraId="7EB9B455"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uk-UA"/>
              </w:rPr>
              <w:t>Тел. </w:t>
            </w:r>
            <w:r w:rsidRPr="009950AB">
              <w:rPr>
                <w:rFonts w:ascii="Arial" w:eastAsia="Times New Roman" w:hAnsi="Arial" w:cs="Arial"/>
                <w:sz w:val="20"/>
                <w:szCs w:val="20"/>
                <w:lang w:val="ru-RU"/>
              </w:rPr>
              <w:t>0443949596</w:t>
            </w:r>
          </w:p>
          <w:p w14:paraId="35482461" w14:textId="77777777" w:rsidR="009950AB" w:rsidRDefault="009950AB" w:rsidP="009950AB">
            <w:pPr>
              <w:spacing w:after="0" w:line="240" w:lineRule="auto"/>
              <w:jc w:val="both"/>
              <w:rPr>
                <w:rFonts w:ascii="Arial" w:eastAsia="Times New Roman" w:hAnsi="Arial" w:cs="Arial"/>
                <w:sz w:val="20"/>
                <w:szCs w:val="20"/>
                <w:lang w:val="ru-RU"/>
              </w:rPr>
            </w:pPr>
            <w:r w:rsidRPr="009950AB">
              <w:rPr>
                <w:rFonts w:ascii="Arial" w:eastAsia="Times New Roman" w:hAnsi="Arial" w:cs="Arial"/>
                <w:sz w:val="20"/>
                <w:szCs w:val="20"/>
                <w:lang w:val="ru-RU"/>
              </w:rPr>
              <w:t> </w:t>
            </w:r>
          </w:p>
          <w:p w14:paraId="2BA86EB0" w14:textId="77777777" w:rsidR="00972C59" w:rsidRDefault="00972C59" w:rsidP="009950AB">
            <w:pPr>
              <w:spacing w:after="0" w:line="240" w:lineRule="auto"/>
              <w:jc w:val="both"/>
              <w:rPr>
                <w:rFonts w:ascii="Arial" w:eastAsia="Times New Roman" w:hAnsi="Arial" w:cs="Arial"/>
                <w:sz w:val="20"/>
                <w:szCs w:val="20"/>
                <w:lang w:val="ru-RU"/>
              </w:rPr>
            </w:pPr>
          </w:p>
          <w:p w14:paraId="77AB1A6B" w14:textId="77777777" w:rsidR="00972C59" w:rsidRDefault="00972C59" w:rsidP="009950AB">
            <w:pPr>
              <w:spacing w:after="0" w:line="240" w:lineRule="auto"/>
              <w:jc w:val="both"/>
              <w:rPr>
                <w:rFonts w:ascii="Arial" w:eastAsia="Times New Roman" w:hAnsi="Arial" w:cs="Arial"/>
                <w:sz w:val="20"/>
                <w:szCs w:val="20"/>
                <w:lang w:val="ru-RU"/>
              </w:rPr>
            </w:pPr>
          </w:p>
          <w:p w14:paraId="7A217BD2" w14:textId="77777777" w:rsidR="00972C59" w:rsidRPr="009950AB" w:rsidRDefault="00972C59" w:rsidP="009950AB">
            <w:pPr>
              <w:spacing w:after="0" w:line="240" w:lineRule="auto"/>
              <w:jc w:val="both"/>
              <w:rPr>
                <w:rFonts w:ascii="Times New Roman" w:eastAsia="Times New Roman" w:hAnsi="Times New Roman" w:cs="Times New Roman"/>
                <w:spacing w:val="-3"/>
                <w:sz w:val="24"/>
                <w:szCs w:val="24"/>
                <w:lang w:val="ru-RU"/>
              </w:rPr>
            </w:pPr>
          </w:p>
          <w:p w14:paraId="7198185A"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b/>
                <w:bCs/>
                <w:sz w:val="20"/>
                <w:szCs w:val="20"/>
                <w:lang w:val="uk-UA"/>
              </w:rPr>
              <w:t>Керівник групи брокерів та агентів</w:t>
            </w:r>
          </w:p>
          <w:p w14:paraId="72EB38A4"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b/>
                <w:bCs/>
                <w:sz w:val="20"/>
                <w:szCs w:val="20"/>
                <w:lang w:val="uk-UA"/>
              </w:rPr>
              <w:t> </w:t>
            </w:r>
          </w:p>
          <w:p w14:paraId="44E8E6D6"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b/>
                <w:bCs/>
                <w:sz w:val="20"/>
                <w:szCs w:val="20"/>
                <w:lang w:val="uk-UA"/>
              </w:rPr>
              <w:t>_________________Пословський О.В.</w:t>
            </w:r>
          </w:p>
          <w:p w14:paraId="35EC71F1"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b/>
                <w:bCs/>
                <w:sz w:val="20"/>
                <w:szCs w:val="20"/>
                <w:lang w:val="uk-UA"/>
              </w:rPr>
              <w:t> </w:t>
            </w:r>
          </w:p>
          <w:p w14:paraId="4ADBE7FE"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b/>
                <w:bCs/>
                <w:sz w:val="20"/>
                <w:szCs w:val="20"/>
                <w:lang w:val="uk-UA"/>
              </w:rPr>
              <w:t>Фахівець з адміністрування процесів групи брокерів та агентів</w:t>
            </w:r>
          </w:p>
          <w:p w14:paraId="715FD303"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b/>
                <w:bCs/>
                <w:sz w:val="20"/>
                <w:szCs w:val="20"/>
                <w:lang w:val="uk-UA"/>
              </w:rPr>
              <w:t> </w:t>
            </w:r>
          </w:p>
          <w:p w14:paraId="042F0ED5" w14:textId="77777777" w:rsidR="009950AB" w:rsidRPr="009950AB" w:rsidRDefault="009950AB" w:rsidP="009950AB">
            <w:pPr>
              <w:spacing w:after="0" w:line="76" w:lineRule="atLeast"/>
              <w:jc w:val="both"/>
              <w:rPr>
                <w:rFonts w:ascii="Times New Roman" w:eastAsia="Times New Roman" w:hAnsi="Times New Roman" w:cs="Times New Roman"/>
                <w:spacing w:val="-3"/>
                <w:sz w:val="24"/>
                <w:szCs w:val="24"/>
              </w:rPr>
            </w:pPr>
            <w:r w:rsidRPr="009950AB">
              <w:rPr>
                <w:rFonts w:ascii="Arial" w:eastAsia="Times New Roman" w:hAnsi="Arial" w:cs="Arial"/>
                <w:b/>
                <w:bCs/>
                <w:sz w:val="20"/>
                <w:szCs w:val="20"/>
                <w:lang w:val="uk-UA"/>
              </w:rPr>
              <w:t> _________________</w:t>
            </w:r>
            <w:r w:rsidR="009E1064" w:rsidRPr="009E1064">
              <w:rPr>
                <w:rFonts w:ascii="Arial" w:eastAsia="Times New Roman" w:hAnsi="Arial" w:cs="Arial"/>
                <w:b/>
                <w:bCs/>
                <w:sz w:val="20"/>
                <w:szCs w:val="20"/>
                <w:lang w:val="uk-UA"/>
              </w:rPr>
              <w:t>Гладун</w:t>
            </w:r>
            <w:r w:rsidR="009E1064">
              <w:rPr>
                <w:rFonts w:ascii="Arial" w:eastAsia="Times New Roman" w:hAnsi="Arial" w:cs="Arial"/>
                <w:b/>
                <w:bCs/>
                <w:sz w:val="20"/>
                <w:szCs w:val="20"/>
                <w:lang w:val="uk-UA"/>
              </w:rPr>
              <w:t xml:space="preserve"> Б</w:t>
            </w:r>
            <w:r w:rsidRPr="009950AB">
              <w:rPr>
                <w:rFonts w:ascii="Arial" w:eastAsia="Times New Roman" w:hAnsi="Arial" w:cs="Arial"/>
                <w:b/>
                <w:bCs/>
                <w:sz w:val="20"/>
                <w:szCs w:val="20"/>
                <w:lang w:val="uk-UA"/>
              </w:rPr>
              <w:t>.Ю.</w:t>
            </w:r>
          </w:p>
        </w:tc>
      </w:tr>
    </w:tbl>
    <w:p w14:paraId="121F073C" w14:textId="77777777" w:rsidR="009950AB" w:rsidRPr="009950AB" w:rsidRDefault="009950AB" w:rsidP="009950AB">
      <w:pPr>
        <w:spacing w:after="0" w:line="240" w:lineRule="auto"/>
        <w:rPr>
          <w:rFonts w:ascii="Times New Roman" w:eastAsia="Times New Roman" w:hAnsi="Times New Roman" w:cs="Times New Roman"/>
          <w:color w:val="000000"/>
          <w:spacing w:val="-3"/>
          <w:sz w:val="27"/>
          <w:szCs w:val="27"/>
        </w:rPr>
      </w:pPr>
      <w:r w:rsidRPr="009950AB">
        <w:rPr>
          <w:rFonts w:ascii="Arial" w:eastAsia="Times New Roman" w:hAnsi="Arial" w:cs="Arial"/>
          <w:color w:val="000000"/>
          <w:spacing w:val="-3"/>
          <w:sz w:val="20"/>
          <w:szCs w:val="20"/>
          <w:lang w:val="ru-RU"/>
        </w:rPr>
        <w:lastRenderedPageBreak/>
        <w:t> </w:t>
      </w:r>
    </w:p>
    <w:tbl>
      <w:tblPr>
        <w:tblW w:w="10360" w:type="dxa"/>
        <w:tblInd w:w="93" w:type="dxa"/>
        <w:tblCellMar>
          <w:left w:w="0" w:type="dxa"/>
          <w:right w:w="0" w:type="dxa"/>
        </w:tblCellMar>
        <w:tblLook w:val="04A0" w:firstRow="1" w:lastRow="0" w:firstColumn="1" w:lastColumn="0" w:noHBand="0" w:noVBand="1"/>
      </w:tblPr>
      <w:tblGrid>
        <w:gridCol w:w="8580"/>
        <w:gridCol w:w="1780"/>
      </w:tblGrid>
      <w:tr w:rsidR="009950AB" w:rsidRPr="0035219A" w14:paraId="482637C0" w14:textId="77777777" w:rsidTr="009950AB">
        <w:trPr>
          <w:trHeight w:val="300"/>
        </w:trPr>
        <w:tc>
          <w:tcPr>
            <w:tcW w:w="10360" w:type="dxa"/>
            <w:gridSpan w:val="2"/>
            <w:shd w:val="clear" w:color="auto" w:fill="FFFFFF"/>
            <w:noWrap/>
            <w:tcMar>
              <w:top w:w="0" w:type="dxa"/>
              <w:left w:w="108" w:type="dxa"/>
              <w:bottom w:w="0" w:type="dxa"/>
              <w:right w:w="108" w:type="dxa"/>
            </w:tcMar>
            <w:vAlign w:val="center"/>
            <w:hideMark/>
          </w:tcPr>
          <w:p w14:paraId="4B653BD3" w14:textId="77777777" w:rsidR="009950AB" w:rsidRPr="009950AB" w:rsidRDefault="009950AB" w:rsidP="009950AB">
            <w:pPr>
              <w:spacing w:after="0" w:line="240" w:lineRule="auto"/>
              <w:rPr>
                <w:rFonts w:ascii="Times New Roman" w:eastAsia="Times New Roman" w:hAnsi="Times New Roman" w:cs="Times New Roman"/>
                <w:sz w:val="24"/>
                <w:szCs w:val="24"/>
                <w:lang w:val="ru-RU"/>
              </w:rPr>
            </w:pPr>
            <w:r w:rsidRPr="009950AB">
              <w:rPr>
                <w:rFonts w:ascii="Arial" w:eastAsia="Times New Roman" w:hAnsi="Arial" w:cs="Arial"/>
                <w:spacing w:val="-3"/>
                <w:sz w:val="20"/>
                <w:szCs w:val="20"/>
                <w:lang w:val="ru-RU"/>
              </w:rPr>
              <w:br w:type="textWrapping" w:clear="all"/>
            </w:r>
          </w:p>
          <w:p w14:paraId="05B4DBE2" w14:textId="77777777" w:rsidR="009950AB" w:rsidRPr="009950AB" w:rsidRDefault="009950AB" w:rsidP="00C219E1">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spacing w:val="-3"/>
                <w:sz w:val="20"/>
                <w:szCs w:val="20"/>
                <w:lang w:val="ru-RU"/>
              </w:rPr>
              <w:t> </w:t>
            </w:r>
          </w:p>
          <w:p w14:paraId="0664127F" w14:textId="3330DA61" w:rsidR="009950AB" w:rsidRPr="009950AB" w:rsidRDefault="009950AB" w:rsidP="009950AB">
            <w:pPr>
              <w:spacing w:after="0" w:line="240" w:lineRule="auto"/>
              <w:jc w:val="center"/>
              <w:rPr>
                <w:rFonts w:ascii="Times New Roman" w:eastAsia="Times New Roman" w:hAnsi="Times New Roman" w:cs="Times New Roman"/>
                <w:spacing w:val="-3"/>
                <w:sz w:val="24"/>
                <w:szCs w:val="24"/>
                <w:lang w:val="ru-RU"/>
              </w:rPr>
            </w:pPr>
            <w:r w:rsidRPr="009950AB">
              <w:rPr>
                <w:rFonts w:ascii="Arial" w:eastAsia="Times New Roman" w:hAnsi="Arial" w:cs="Arial"/>
                <w:b/>
                <w:bCs/>
                <w:sz w:val="20"/>
                <w:szCs w:val="20"/>
                <w:lang w:val="ru-RU"/>
              </w:rPr>
              <w:t>Додаток № 1 до Договору </w:t>
            </w:r>
            <w:permStart w:id="1139370242" w:edGrp="everyone"/>
            <w:r w:rsidR="00333DB1" w:rsidRPr="00333DB1">
              <w:rPr>
                <w:rFonts w:ascii="Arial" w:eastAsia="Times New Roman" w:hAnsi="Arial" w:cs="Arial"/>
                <w:b/>
                <w:bCs/>
                <w:color w:val="000000"/>
                <w:spacing w:val="-3"/>
                <w:sz w:val="20"/>
                <w:szCs w:val="20"/>
                <w:lang w:val="ru-RU"/>
              </w:rPr>
              <w:t>2024</w:t>
            </w:r>
            <w:r w:rsidRPr="009950AB">
              <w:rPr>
                <w:rFonts w:ascii="Arial" w:eastAsia="Times New Roman" w:hAnsi="Arial" w:cs="Arial"/>
                <w:b/>
                <w:bCs/>
                <w:spacing w:val="-3"/>
                <w:sz w:val="20"/>
                <w:szCs w:val="20"/>
                <w:lang w:val="ru-RU"/>
              </w:rPr>
              <w:t>-</w:t>
            </w:r>
            <w:r w:rsidRPr="009950AB">
              <w:rPr>
                <w:rFonts w:ascii="Arial" w:eastAsia="Times New Roman" w:hAnsi="Arial" w:cs="Arial"/>
                <w:b/>
                <w:bCs/>
                <w:spacing w:val="-3"/>
                <w:sz w:val="20"/>
                <w:szCs w:val="20"/>
                <w:lang w:val="uk-UA"/>
              </w:rPr>
              <w:t>     </w:t>
            </w:r>
            <w:permEnd w:id="1139370242"/>
            <w:r w:rsidRPr="009950AB">
              <w:rPr>
                <w:rFonts w:ascii="Arial" w:eastAsia="Times New Roman" w:hAnsi="Arial" w:cs="Arial"/>
                <w:b/>
                <w:bCs/>
                <w:spacing w:val="-3"/>
                <w:sz w:val="20"/>
                <w:szCs w:val="20"/>
                <w:lang w:val="uk-UA"/>
              </w:rPr>
              <w:t>, укладений «</w:t>
            </w:r>
            <w:permStart w:id="1846940482" w:edGrp="everyone"/>
            <w:r w:rsidRPr="009950AB">
              <w:rPr>
                <w:rFonts w:ascii="Arial" w:eastAsia="Times New Roman" w:hAnsi="Arial" w:cs="Arial"/>
                <w:b/>
                <w:bCs/>
                <w:spacing w:val="-3"/>
                <w:sz w:val="20"/>
                <w:szCs w:val="20"/>
                <w:lang w:val="uk-UA"/>
              </w:rPr>
              <w:t>     </w:t>
            </w:r>
            <w:permEnd w:id="1846940482"/>
            <w:r w:rsidRPr="009950AB">
              <w:rPr>
                <w:rFonts w:ascii="Arial" w:eastAsia="Times New Roman" w:hAnsi="Arial" w:cs="Arial"/>
                <w:b/>
                <w:bCs/>
                <w:spacing w:val="-3"/>
                <w:sz w:val="20"/>
                <w:szCs w:val="20"/>
                <w:lang w:val="uk-UA"/>
              </w:rPr>
              <w:t>»</w:t>
            </w:r>
            <w:permStart w:id="1539506287" w:edGrp="everyone"/>
            <w:r w:rsidRPr="009950AB">
              <w:rPr>
                <w:rFonts w:ascii="Arial" w:eastAsia="Times New Roman" w:hAnsi="Arial" w:cs="Arial"/>
                <w:b/>
                <w:bCs/>
                <w:spacing w:val="-3"/>
                <w:sz w:val="20"/>
                <w:szCs w:val="20"/>
                <w:lang w:val="uk-UA"/>
              </w:rPr>
              <w:t>           </w:t>
            </w:r>
            <w:r w:rsidR="00333DB1" w:rsidRPr="00333DB1">
              <w:rPr>
                <w:rFonts w:ascii="Arial" w:eastAsia="Times New Roman" w:hAnsi="Arial" w:cs="Arial"/>
                <w:b/>
                <w:bCs/>
                <w:color w:val="000000"/>
                <w:spacing w:val="-3"/>
                <w:sz w:val="20"/>
                <w:szCs w:val="20"/>
                <w:lang w:val="ru-RU"/>
              </w:rPr>
              <w:t>2024</w:t>
            </w:r>
            <w:permEnd w:id="1539506287"/>
            <w:r w:rsidRPr="009950AB">
              <w:rPr>
                <w:rFonts w:ascii="Arial" w:eastAsia="Times New Roman" w:hAnsi="Arial" w:cs="Arial"/>
                <w:b/>
                <w:bCs/>
                <w:spacing w:val="-3"/>
                <w:sz w:val="20"/>
                <w:szCs w:val="20"/>
                <w:lang w:val="ru-RU"/>
              </w:rPr>
              <w:t> </w:t>
            </w:r>
            <w:r w:rsidRPr="009950AB">
              <w:rPr>
                <w:rFonts w:ascii="Arial" w:eastAsia="Times New Roman" w:hAnsi="Arial" w:cs="Arial"/>
                <w:b/>
                <w:bCs/>
                <w:spacing w:val="-3"/>
                <w:sz w:val="20"/>
                <w:szCs w:val="20"/>
                <w:lang w:val="uk-UA"/>
              </w:rPr>
              <w:t>року</w:t>
            </w:r>
          </w:p>
        </w:tc>
      </w:tr>
      <w:tr w:rsidR="009950AB" w:rsidRPr="000413A0" w14:paraId="0D869860" w14:textId="77777777" w:rsidTr="009950AB">
        <w:trPr>
          <w:trHeight w:val="300"/>
        </w:trPr>
        <w:tc>
          <w:tcPr>
            <w:tcW w:w="10360" w:type="dxa"/>
            <w:gridSpan w:val="2"/>
            <w:shd w:val="clear" w:color="auto" w:fill="FFFFFF"/>
            <w:noWrap/>
            <w:tcMar>
              <w:top w:w="0" w:type="dxa"/>
              <w:left w:w="108" w:type="dxa"/>
              <w:bottom w:w="0" w:type="dxa"/>
              <w:right w:w="108" w:type="dxa"/>
            </w:tcMar>
            <w:vAlign w:val="center"/>
            <w:hideMark/>
          </w:tcPr>
          <w:p w14:paraId="7D35A1A1" w14:textId="77777777" w:rsidR="009950AB" w:rsidRPr="009950AB" w:rsidRDefault="009950AB" w:rsidP="009950AB">
            <w:pPr>
              <w:spacing w:after="0" w:line="240" w:lineRule="auto"/>
              <w:jc w:val="center"/>
              <w:rPr>
                <w:rFonts w:ascii="Times New Roman" w:eastAsia="Times New Roman" w:hAnsi="Times New Roman" w:cs="Times New Roman"/>
                <w:spacing w:val="-3"/>
                <w:sz w:val="24"/>
                <w:szCs w:val="24"/>
                <w:lang w:val="ru-RU"/>
              </w:rPr>
            </w:pPr>
            <w:r w:rsidRPr="009950AB">
              <w:rPr>
                <w:rFonts w:ascii="Arial" w:eastAsia="Times New Roman" w:hAnsi="Arial" w:cs="Arial"/>
                <w:b/>
                <w:bCs/>
                <w:color w:val="000000"/>
                <w:sz w:val="20"/>
                <w:szCs w:val="20"/>
                <w:u w:val="single"/>
                <w:lang w:val="ru-RU"/>
              </w:rPr>
              <w:t>Послуги та тарифи ТОВ "ТНТ УКРАЇНА"</w:t>
            </w:r>
          </w:p>
        </w:tc>
      </w:tr>
      <w:tr w:rsidR="009950AB" w:rsidRPr="000413A0" w14:paraId="24B747BF" w14:textId="77777777" w:rsidTr="009950AB">
        <w:trPr>
          <w:trHeight w:val="300"/>
        </w:trPr>
        <w:tc>
          <w:tcPr>
            <w:tcW w:w="85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904A27" w14:textId="77777777" w:rsidR="009950AB" w:rsidRPr="009950AB" w:rsidRDefault="009950AB" w:rsidP="009950AB">
            <w:pPr>
              <w:spacing w:after="0" w:line="240" w:lineRule="auto"/>
              <w:jc w:val="center"/>
              <w:rPr>
                <w:rFonts w:ascii="Times New Roman" w:eastAsia="Times New Roman" w:hAnsi="Times New Roman" w:cs="Times New Roman"/>
                <w:spacing w:val="-3"/>
                <w:sz w:val="24"/>
                <w:szCs w:val="24"/>
                <w:lang w:val="ru-RU"/>
              </w:rPr>
            </w:pPr>
            <w:r w:rsidRPr="009950AB">
              <w:rPr>
                <w:rFonts w:ascii="Arial" w:eastAsia="Times New Roman" w:hAnsi="Arial" w:cs="Arial"/>
                <w:b/>
                <w:bCs/>
                <w:color w:val="000000"/>
                <w:sz w:val="20"/>
                <w:szCs w:val="20"/>
                <w:lang w:val="ru-RU"/>
              </w:rPr>
              <w:t>Послуги з митного оформлення вантажів</w:t>
            </w:r>
          </w:p>
        </w:tc>
        <w:tc>
          <w:tcPr>
            <w:tcW w:w="1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79AB9C" w14:textId="77777777" w:rsidR="009950AB" w:rsidRPr="009950AB" w:rsidRDefault="009950AB" w:rsidP="009950AB">
            <w:pPr>
              <w:spacing w:after="0" w:line="240" w:lineRule="auto"/>
              <w:jc w:val="center"/>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Вартість   </w:t>
            </w:r>
          </w:p>
          <w:p w14:paraId="1FB959D0" w14:textId="77777777" w:rsidR="009950AB" w:rsidRPr="009950AB" w:rsidRDefault="009950AB" w:rsidP="009950AB">
            <w:pPr>
              <w:spacing w:after="0" w:line="240" w:lineRule="auto"/>
              <w:jc w:val="center"/>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(в гривнях), без урахування ПДВ</w:t>
            </w:r>
          </w:p>
        </w:tc>
      </w:tr>
      <w:tr w:rsidR="009950AB" w:rsidRPr="000413A0" w14:paraId="3AE493F8" w14:textId="77777777" w:rsidTr="009950AB">
        <w:trPr>
          <w:trHeight w:val="300"/>
        </w:trPr>
        <w:tc>
          <w:tcPr>
            <w:tcW w:w="10360"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648334B"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Оформлення вантажів в режимах ІМ40/ЕК10 для юридичних та фізичних осіб</w:t>
            </w:r>
          </w:p>
        </w:tc>
      </w:tr>
      <w:tr w:rsidR="009950AB" w:rsidRPr="009950AB" w14:paraId="2F0936CF"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E0D751F" w14:textId="77777777" w:rsidR="009950AB" w:rsidRPr="009950AB" w:rsidRDefault="009950AB" w:rsidP="009950AB">
            <w:pPr>
              <w:spacing w:after="0" w:line="240" w:lineRule="auto"/>
              <w:rPr>
                <w:rFonts w:ascii="Times New Roman" w:eastAsia="Times New Roman" w:hAnsi="Times New Roman" w:cs="Times New Roman"/>
                <w:spacing w:val="-3"/>
                <w:sz w:val="24"/>
                <w:szCs w:val="24"/>
              </w:rPr>
            </w:pPr>
            <w:proofErr w:type="spellStart"/>
            <w:r w:rsidRPr="009950AB">
              <w:rPr>
                <w:rFonts w:ascii="Arial" w:eastAsia="Times New Roman" w:hAnsi="Arial" w:cs="Arial"/>
                <w:color w:val="000000"/>
                <w:sz w:val="20"/>
                <w:szCs w:val="20"/>
              </w:rPr>
              <w:t>до</w:t>
            </w:r>
            <w:proofErr w:type="spellEnd"/>
            <w:r w:rsidRPr="009950AB">
              <w:rPr>
                <w:rFonts w:ascii="Arial" w:eastAsia="Times New Roman" w:hAnsi="Arial" w:cs="Arial"/>
                <w:color w:val="000000"/>
                <w:sz w:val="20"/>
                <w:szCs w:val="20"/>
              </w:rPr>
              <w:t xml:space="preserve"> 5 </w:t>
            </w:r>
            <w:proofErr w:type="spellStart"/>
            <w:r w:rsidRPr="009950AB">
              <w:rPr>
                <w:rFonts w:ascii="Arial" w:eastAsia="Times New Roman" w:hAnsi="Arial" w:cs="Arial"/>
                <w:color w:val="000000"/>
                <w:sz w:val="20"/>
                <w:szCs w:val="20"/>
              </w:rPr>
              <w:t>позицій</w:t>
            </w:r>
            <w:proofErr w:type="spellEnd"/>
            <w:r w:rsidRPr="009950AB">
              <w:rPr>
                <w:rFonts w:ascii="Arial" w:eastAsia="Times New Roman" w:hAnsi="Arial" w:cs="Arial"/>
                <w:color w:val="000000"/>
                <w:sz w:val="20"/>
                <w:szCs w:val="20"/>
              </w:rPr>
              <w:t xml:space="preserve"> в </w:t>
            </w:r>
            <w:proofErr w:type="spellStart"/>
            <w:r w:rsidRPr="009950AB">
              <w:rPr>
                <w:rFonts w:ascii="Arial" w:eastAsia="Times New Roman" w:hAnsi="Arial" w:cs="Arial"/>
                <w:color w:val="000000"/>
                <w:sz w:val="20"/>
                <w:szCs w:val="20"/>
              </w:rPr>
              <w:t>інвойсі</w:t>
            </w:r>
            <w:proofErr w:type="spellEnd"/>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55312E9"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1450</w:t>
            </w:r>
          </w:p>
        </w:tc>
      </w:tr>
      <w:tr w:rsidR="009950AB" w:rsidRPr="009950AB" w14:paraId="74ADA3F2"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886597"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від 6 до 10 позицій в інвойсі</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EAE02C8"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1500</w:t>
            </w:r>
          </w:p>
        </w:tc>
      </w:tr>
      <w:tr w:rsidR="009950AB" w:rsidRPr="009950AB" w14:paraId="7C52216A"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4776D54"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від 11 до 20 позицій в інвойсі</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4AA1771"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1550</w:t>
            </w:r>
          </w:p>
        </w:tc>
      </w:tr>
      <w:tr w:rsidR="009950AB" w:rsidRPr="009950AB" w14:paraId="47EA984F"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5D8D7C4"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Понад 20 позицій в інвойсі, за кожну додаткову позицію</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ADA6893"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lang w:val="uk-UA"/>
              </w:rPr>
              <w:t>40</w:t>
            </w:r>
          </w:p>
        </w:tc>
      </w:tr>
      <w:tr w:rsidR="009950AB" w:rsidRPr="000413A0" w14:paraId="2D1EB944" w14:textId="77777777" w:rsidTr="009950AB">
        <w:trPr>
          <w:trHeight w:val="300"/>
        </w:trPr>
        <w:tc>
          <w:tcPr>
            <w:tcW w:w="103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DE1DE6D"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Складання та оформлення митної декларації в митних режимах, відмінних від  ІМ40/ЕК10, та вантажів з застосуванням преференцій</w:t>
            </w:r>
          </w:p>
        </w:tc>
      </w:tr>
      <w:tr w:rsidR="009950AB" w:rsidRPr="009950AB" w14:paraId="21C11A8D"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B62BFD"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за 1 (одну) позицію в інвойсі</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DC24AEB"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2500</w:t>
            </w:r>
          </w:p>
        </w:tc>
      </w:tr>
      <w:tr w:rsidR="009950AB" w:rsidRPr="009950AB" w14:paraId="7DF6A61B"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244C66"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за кожну додаткову позицію в інвойсі</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9388DE"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60</w:t>
            </w:r>
          </w:p>
        </w:tc>
      </w:tr>
      <w:tr w:rsidR="009950AB" w:rsidRPr="009950AB" w14:paraId="782C0371"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A4F4494"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Складання та оформлення митної декларації форми М16</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E06DBD3"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900</w:t>
            </w:r>
          </w:p>
        </w:tc>
      </w:tr>
      <w:tr w:rsidR="009950AB" w:rsidRPr="009950AB" w14:paraId="77A4E61C"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8D056E"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за кожну додаткову позицію в інвойсі, починаючи з другої (для М16)</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161EB4"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40</w:t>
            </w:r>
          </w:p>
        </w:tc>
      </w:tr>
      <w:tr w:rsidR="009950AB" w:rsidRPr="009950AB" w14:paraId="60DB4EDC" w14:textId="77777777" w:rsidTr="009950AB">
        <w:trPr>
          <w:trHeight w:val="36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1CB0CB"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Складання та оформлення декларацій в режимі ТР81 для юридичних та фізичних осіб</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B70F86"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190</w:t>
            </w:r>
          </w:p>
        </w:tc>
      </w:tr>
      <w:tr w:rsidR="009950AB" w:rsidRPr="009950AB" w14:paraId="060B08B6" w14:textId="77777777" w:rsidTr="009950AB">
        <w:trPr>
          <w:trHeight w:val="6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86D3D30" w14:textId="77777777" w:rsidR="009950AB" w:rsidRPr="009950AB" w:rsidRDefault="009950AB" w:rsidP="009950AB">
            <w:pPr>
              <w:spacing w:after="0" w:line="240" w:lineRule="auto"/>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Організація митного оформлення імпортних вантажив які не потребують оформлення митної декларації (малоцінні вантажі для фізичних осіб вартістю до 150 Евро.)</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1D15086"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450</w:t>
            </w:r>
          </w:p>
        </w:tc>
      </w:tr>
      <w:tr w:rsidR="009950AB" w:rsidRPr="009950AB" w14:paraId="3DAC21D1" w14:textId="77777777" w:rsidTr="009950AB">
        <w:trPr>
          <w:trHeight w:val="6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59F479" w14:textId="77777777" w:rsidR="009950AB" w:rsidRPr="009950AB" w:rsidRDefault="009950AB" w:rsidP="009950AB">
            <w:pPr>
              <w:spacing w:after="0" w:line="240" w:lineRule="auto"/>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Організація митного оформлення імпортних вантажів, які не потребують оформлення митної декларації (малоцінні вантажі для юридичних осіб вартістю до 150 Евро.)</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04B54D"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710</w:t>
            </w:r>
          </w:p>
        </w:tc>
      </w:tr>
      <w:tr w:rsidR="009922D4" w:rsidRPr="009950AB" w14:paraId="1ACFEB8E" w14:textId="77777777" w:rsidTr="009950AB">
        <w:trPr>
          <w:trHeight w:val="6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F9A1669" w14:textId="77777777" w:rsidR="009922D4" w:rsidRPr="009922D4" w:rsidRDefault="009922D4" w:rsidP="009950AB">
            <w:pPr>
              <w:spacing w:after="0" w:line="240" w:lineRule="auto"/>
              <w:rPr>
                <w:rFonts w:ascii="Arial" w:eastAsia="Times New Roman" w:hAnsi="Arial" w:cs="Arial"/>
                <w:color w:val="000000"/>
                <w:sz w:val="20"/>
                <w:szCs w:val="20"/>
                <w:lang w:val="uk-UA"/>
              </w:rPr>
            </w:pPr>
            <w:r>
              <w:rPr>
                <w:rFonts w:ascii="Arial" w:eastAsia="Times New Roman" w:hAnsi="Arial" w:cs="Arial"/>
                <w:color w:val="000000"/>
                <w:sz w:val="20"/>
                <w:szCs w:val="20"/>
                <w:lang w:val="uk-UA"/>
              </w:rPr>
              <w:t>Скасування митн</w:t>
            </w:r>
            <w:r w:rsidR="00037D0F">
              <w:rPr>
                <w:rFonts w:ascii="Arial" w:eastAsia="Times New Roman" w:hAnsi="Arial" w:cs="Arial"/>
                <w:color w:val="000000"/>
                <w:sz w:val="20"/>
                <w:szCs w:val="20"/>
                <w:lang w:val="uk-UA"/>
              </w:rPr>
              <w:t xml:space="preserve">ої </w:t>
            </w:r>
            <w:r w:rsidR="00037D0F" w:rsidRPr="00037D0F">
              <w:rPr>
                <w:rFonts w:ascii="Arial" w:eastAsia="Times New Roman" w:hAnsi="Arial" w:cs="Arial"/>
                <w:color w:val="000000"/>
                <w:sz w:val="20"/>
                <w:szCs w:val="20"/>
                <w:lang w:val="uk-UA"/>
              </w:rPr>
              <w:t>декларації</w:t>
            </w:r>
            <w:r w:rsidR="00037D0F">
              <w:rPr>
                <w:rFonts w:ascii="Arial" w:eastAsia="Times New Roman" w:hAnsi="Arial" w:cs="Arial"/>
                <w:color w:val="000000"/>
                <w:sz w:val="20"/>
                <w:szCs w:val="20"/>
                <w:lang w:val="uk-UA"/>
              </w:rPr>
              <w:t xml:space="preserve"> з вини Замовника</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14:paraId="255A7890" w14:textId="77777777" w:rsidR="009922D4" w:rsidRPr="009922D4" w:rsidRDefault="009922D4" w:rsidP="009950AB">
            <w:pPr>
              <w:spacing w:after="0" w:line="240" w:lineRule="auto"/>
              <w:jc w:val="right"/>
              <w:rPr>
                <w:rFonts w:ascii="Arial" w:eastAsia="Times New Roman" w:hAnsi="Arial" w:cs="Arial"/>
                <w:color w:val="000000"/>
                <w:sz w:val="20"/>
                <w:szCs w:val="20"/>
                <w:lang w:val="uk-UA"/>
              </w:rPr>
            </w:pPr>
            <w:r>
              <w:rPr>
                <w:rFonts w:ascii="Arial" w:eastAsia="Times New Roman" w:hAnsi="Arial" w:cs="Arial"/>
                <w:color w:val="000000"/>
                <w:sz w:val="20"/>
                <w:szCs w:val="20"/>
                <w:lang w:val="uk-UA"/>
              </w:rPr>
              <w:t>500</w:t>
            </w:r>
          </w:p>
        </w:tc>
      </w:tr>
      <w:tr w:rsidR="009950AB" w:rsidRPr="009950AB" w14:paraId="345D9A61" w14:textId="77777777" w:rsidTr="009950AB">
        <w:trPr>
          <w:trHeight w:val="300"/>
        </w:trPr>
        <w:tc>
          <w:tcPr>
            <w:tcW w:w="10360"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58C65C0" w14:textId="77777777" w:rsidR="009950AB" w:rsidRPr="009950AB" w:rsidRDefault="009950AB" w:rsidP="009950AB">
            <w:pPr>
              <w:spacing w:after="0" w:line="240" w:lineRule="auto"/>
              <w:jc w:val="center"/>
              <w:rPr>
                <w:rFonts w:ascii="Times New Roman" w:eastAsia="Times New Roman" w:hAnsi="Times New Roman" w:cs="Times New Roman"/>
                <w:spacing w:val="-3"/>
                <w:sz w:val="24"/>
                <w:szCs w:val="24"/>
              </w:rPr>
            </w:pPr>
            <w:r w:rsidRPr="009950AB">
              <w:rPr>
                <w:rFonts w:ascii="Arial" w:eastAsia="Times New Roman" w:hAnsi="Arial" w:cs="Arial"/>
                <w:b/>
                <w:bCs/>
                <w:color w:val="000000"/>
                <w:sz w:val="20"/>
                <w:szCs w:val="20"/>
              </w:rPr>
              <w:t> </w:t>
            </w:r>
          </w:p>
          <w:p w14:paraId="6628554F" w14:textId="77777777" w:rsidR="009950AB" w:rsidRPr="009950AB" w:rsidRDefault="009950AB" w:rsidP="009950AB">
            <w:pPr>
              <w:spacing w:after="0" w:line="240" w:lineRule="auto"/>
              <w:jc w:val="center"/>
              <w:rPr>
                <w:rFonts w:ascii="Times New Roman" w:eastAsia="Times New Roman" w:hAnsi="Times New Roman" w:cs="Times New Roman"/>
                <w:spacing w:val="-3"/>
                <w:sz w:val="24"/>
                <w:szCs w:val="24"/>
              </w:rPr>
            </w:pPr>
            <w:r w:rsidRPr="009950AB">
              <w:rPr>
                <w:rFonts w:ascii="Arial" w:eastAsia="Times New Roman" w:hAnsi="Arial" w:cs="Arial"/>
                <w:b/>
                <w:bCs/>
                <w:color w:val="000000"/>
                <w:sz w:val="20"/>
                <w:szCs w:val="20"/>
              </w:rPr>
              <w:t>Послуги зберігання вантажу*</w:t>
            </w:r>
          </w:p>
        </w:tc>
      </w:tr>
      <w:tr w:rsidR="009950AB" w:rsidRPr="009950AB" w14:paraId="679FDB38"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F85D8C"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Перші 5 робочих днів від дати прибуття вантажу</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298353"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безкоштовно</w:t>
            </w:r>
          </w:p>
        </w:tc>
      </w:tr>
      <w:tr w:rsidR="009950AB" w:rsidRPr="009950AB" w14:paraId="1F78F0F3"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AA9EBE6" w14:textId="77777777" w:rsidR="009950AB" w:rsidRPr="009950AB" w:rsidRDefault="009950AB" w:rsidP="009950AB">
            <w:pPr>
              <w:spacing w:after="0" w:line="240" w:lineRule="auto"/>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З 6-го дня зберігання:</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CBE0B8"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 </w:t>
            </w:r>
          </w:p>
        </w:tc>
      </w:tr>
      <w:tr w:rsidR="009950AB" w:rsidRPr="009950AB" w14:paraId="77F6953B"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C068A6"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Вантажі до 30 кг за один день</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97BA85B"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30</w:t>
            </w:r>
          </w:p>
        </w:tc>
      </w:tr>
      <w:tr w:rsidR="009950AB" w:rsidRPr="009950AB" w14:paraId="665FD04B"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9C7E109"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Вантажі більше 30 кг за один день</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410DFA1"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1,00 грн. за 1 кг.</w:t>
            </w:r>
          </w:p>
        </w:tc>
      </w:tr>
      <w:tr w:rsidR="009950AB" w:rsidRPr="000413A0" w14:paraId="520A8461"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4C6BEEB"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*Мінімальна вартість послуги зберігання становить 200 грн.</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796DF8A"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rPr>
              <w:t> </w:t>
            </w:r>
          </w:p>
        </w:tc>
      </w:tr>
      <w:tr w:rsidR="009950AB" w:rsidRPr="000413A0" w14:paraId="41F3E8B2" w14:textId="77777777" w:rsidTr="009950AB">
        <w:trPr>
          <w:trHeight w:val="300"/>
        </w:trPr>
        <w:tc>
          <w:tcPr>
            <w:tcW w:w="10360"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8854F82" w14:textId="77777777" w:rsidR="009950AB" w:rsidRPr="009950AB" w:rsidRDefault="009950AB" w:rsidP="009950AB">
            <w:pPr>
              <w:spacing w:after="0" w:line="240" w:lineRule="auto"/>
              <w:jc w:val="center"/>
              <w:rPr>
                <w:rFonts w:ascii="Times New Roman" w:eastAsia="Times New Roman" w:hAnsi="Times New Roman" w:cs="Times New Roman"/>
                <w:spacing w:val="-3"/>
                <w:sz w:val="24"/>
                <w:szCs w:val="24"/>
                <w:lang w:val="ru-RU"/>
              </w:rPr>
            </w:pPr>
            <w:r w:rsidRPr="009950AB">
              <w:rPr>
                <w:rFonts w:ascii="Arial" w:eastAsia="Times New Roman" w:hAnsi="Arial" w:cs="Arial"/>
                <w:b/>
                <w:bCs/>
                <w:color w:val="000000"/>
                <w:sz w:val="20"/>
                <w:szCs w:val="20"/>
                <w:lang w:val="ru-RU"/>
              </w:rPr>
              <w:t> </w:t>
            </w:r>
          </w:p>
          <w:p w14:paraId="2D481900" w14:textId="77777777" w:rsidR="009950AB" w:rsidRPr="009950AB" w:rsidRDefault="009950AB" w:rsidP="009950AB">
            <w:pPr>
              <w:spacing w:after="0" w:line="240" w:lineRule="auto"/>
              <w:jc w:val="center"/>
              <w:rPr>
                <w:rFonts w:ascii="Times New Roman" w:eastAsia="Times New Roman" w:hAnsi="Times New Roman" w:cs="Times New Roman"/>
                <w:spacing w:val="-3"/>
                <w:sz w:val="24"/>
                <w:szCs w:val="24"/>
                <w:lang w:val="ru-RU"/>
              </w:rPr>
            </w:pPr>
            <w:r w:rsidRPr="009950AB">
              <w:rPr>
                <w:rFonts w:ascii="Arial" w:eastAsia="Times New Roman" w:hAnsi="Arial" w:cs="Arial"/>
                <w:b/>
                <w:bCs/>
                <w:color w:val="000000"/>
                <w:sz w:val="20"/>
                <w:szCs w:val="20"/>
                <w:lang w:val="ru-RU"/>
              </w:rPr>
              <w:t>Інші послуги, що супроводжують митне оформлення</w:t>
            </w:r>
          </w:p>
        </w:tc>
      </w:tr>
      <w:tr w:rsidR="009950AB" w:rsidRPr="009950AB" w14:paraId="134C2D2D"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532CA62"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Складання аркушу МД 2 митної декларації для самостійного оформлення</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88AE3A6"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350</w:t>
            </w:r>
          </w:p>
        </w:tc>
      </w:tr>
      <w:tr w:rsidR="009950AB" w:rsidRPr="009950AB" w14:paraId="4BC17E93"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6DD0F7"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Складання аркушу МД 3 митної декларації для самостійного оформлення</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BF687B8"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150</w:t>
            </w:r>
          </w:p>
        </w:tc>
      </w:tr>
      <w:tr w:rsidR="009950AB" w:rsidRPr="009950AB" w14:paraId="7F1F1CAB"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21BA59"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Складання митної декларації форми М16 для самостійного оформлення</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DF6C637"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300</w:t>
            </w:r>
          </w:p>
        </w:tc>
      </w:tr>
      <w:tr w:rsidR="009950AB" w:rsidRPr="009950AB" w14:paraId="2058D66B" w14:textId="77777777" w:rsidTr="009950AB">
        <w:trPr>
          <w:trHeight w:val="266"/>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79BD384"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Коригування ВМД (виправлення некоректних даних у ВМД, наданих клієнтом), за 1 ВМД</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0E517B"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900</w:t>
            </w:r>
          </w:p>
        </w:tc>
      </w:tr>
      <w:tr w:rsidR="009950AB" w:rsidRPr="009950AB" w14:paraId="5309003B" w14:textId="77777777" w:rsidTr="009950AB">
        <w:trPr>
          <w:trHeight w:val="345"/>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B268E95"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Коригування ВМД (виправлення некоректних даних у ВМД, з вини представника ТНТ)</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1389716"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безкоштовно</w:t>
            </w:r>
          </w:p>
        </w:tc>
      </w:tr>
      <w:tr w:rsidR="009950AB" w:rsidRPr="009950AB" w14:paraId="0F2D2624"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B5ABE17"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Додаткова плата при організації митного оформлення товарів, що містять об'єкти інтелектуальної власності</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33B25FE"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150</w:t>
            </w:r>
          </w:p>
        </w:tc>
      </w:tr>
      <w:tr w:rsidR="009950AB" w:rsidRPr="000413A0" w14:paraId="3BE225F3" w14:textId="77777777" w:rsidTr="009950AB">
        <w:trPr>
          <w:trHeight w:val="300"/>
        </w:trPr>
        <w:tc>
          <w:tcPr>
            <w:tcW w:w="10360"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21CF4A4"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Здійснення фізичного огляду товарів для юридичних та фізичних осіб:</w:t>
            </w:r>
          </w:p>
        </w:tc>
      </w:tr>
      <w:tr w:rsidR="009950AB" w:rsidRPr="009950AB" w14:paraId="06120254"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DD6A41B" w14:textId="77777777" w:rsidR="009950AB" w:rsidRPr="009950AB" w:rsidRDefault="009950AB" w:rsidP="009950AB">
            <w:pPr>
              <w:spacing w:after="0" w:line="240" w:lineRule="auto"/>
              <w:rPr>
                <w:rFonts w:ascii="Times New Roman" w:eastAsia="Times New Roman" w:hAnsi="Times New Roman" w:cs="Times New Roman"/>
                <w:spacing w:val="-3"/>
                <w:sz w:val="24"/>
                <w:szCs w:val="24"/>
              </w:rPr>
            </w:pPr>
            <w:proofErr w:type="spellStart"/>
            <w:r w:rsidRPr="009950AB">
              <w:rPr>
                <w:rFonts w:ascii="Arial" w:eastAsia="Times New Roman" w:hAnsi="Arial" w:cs="Arial"/>
                <w:color w:val="000000"/>
                <w:sz w:val="20"/>
                <w:szCs w:val="20"/>
              </w:rPr>
              <w:lastRenderedPageBreak/>
              <w:t>до</w:t>
            </w:r>
            <w:proofErr w:type="spellEnd"/>
            <w:r w:rsidRPr="009950AB">
              <w:rPr>
                <w:rFonts w:ascii="Arial" w:eastAsia="Times New Roman" w:hAnsi="Arial" w:cs="Arial"/>
                <w:color w:val="000000"/>
                <w:sz w:val="20"/>
                <w:szCs w:val="20"/>
              </w:rPr>
              <w:t xml:space="preserve"> 10 </w:t>
            </w:r>
            <w:proofErr w:type="spellStart"/>
            <w:r w:rsidRPr="009950AB">
              <w:rPr>
                <w:rFonts w:ascii="Arial" w:eastAsia="Times New Roman" w:hAnsi="Arial" w:cs="Arial"/>
                <w:color w:val="000000"/>
                <w:sz w:val="20"/>
                <w:szCs w:val="20"/>
              </w:rPr>
              <w:t>позицій</w:t>
            </w:r>
            <w:proofErr w:type="spellEnd"/>
            <w:r w:rsidRPr="009950AB">
              <w:rPr>
                <w:rFonts w:ascii="Arial" w:eastAsia="Times New Roman" w:hAnsi="Arial" w:cs="Arial"/>
                <w:color w:val="000000"/>
                <w:sz w:val="20"/>
                <w:szCs w:val="20"/>
              </w:rPr>
              <w:t xml:space="preserve"> в </w:t>
            </w:r>
            <w:proofErr w:type="spellStart"/>
            <w:r w:rsidRPr="009950AB">
              <w:rPr>
                <w:rFonts w:ascii="Arial" w:eastAsia="Times New Roman" w:hAnsi="Arial" w:cs="Arial"/>
                <w:color w:val="000000"/>
                <w:sz w:val="20"/>
                <w:szCs w:val="20"/>
              </w:rPr>
              <w:t>інвойсі</w:t>
            </w:r>
            <w:proofErr w:type="spellEnd"/>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E628EED"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290</w:t>
            </w:r>
          </w:p>
        </w:tc>
      </w:tr>
      <w:tr w:rsidR="009950AB" w:rsidRPr="009950AB" w14:paraId="4326A64B"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BEFF707" w14:textId="77777777" w:rsidR="009950AB" w:rsidRPr="009950AB" w:rsidRDefault="009950AB" w:rsidP="009950AB">
            <w:pPr>
              <w:spacing w:after="0" w:line="240" w:lineRule="auto"/>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За кожну наступну позицію</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FE4AF52"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60</w:t>
            </w:r>
          </w:p>
        </w:tc>
      </w:tr>
      <w:tr w:rsidR="009950AB" w:rsidRPr="009950AB" w14:paraId="2853488B"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CC66C5B"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Переадресування вантажів за наявності необхідних для цього документів</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37A21F"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190</w:t>
            </w:r>
          </w:p>
        </w:tc>
      </w:tr>
      <w:tr w:rsidR="009950AB" w:rsidRPr="009950AB" w14:paraId="0CF70C4D"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E12C8B3"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Визначення та узгодження коду УКТЗЕД</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1AA4A73"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285</w:t>
            </w:r>
          </w:p>
        </w:tc>
      </w:tr>
      <w:tr w:rsidR="009950AB" w:rsidRPr="009950AB" w14:paraId="15F3F9BA"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9F965F" w14:textId="77777777" w:rsidR="009950AB" w:rsidRPr="009950AB" w:rsidRDefault="009950AB" w:rsidP="009950AB">
            <w:pPr>
              <w:spacing w:after="0" w:line="240" w:lineRule="auto"/>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Узгодження митної вартості</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158C7C1"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285</w:t>
            </w:r>
          </w:p>
        </w:tc>
      </w:tr>
      <w:tr w:rsidR="009950AB" w:rsidRPr="000413A0" w14:paraId="23C1C659" w14:textId="77777777" w:rsidTr="009950AB">
        <w:trPr>
          <w:trHeight w:val="300"/>
        </w:trPr>
        <w:tc>
          <w:tcPr>
            <w:tcW w:w="10360" w:type="dxa"/>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BC01A67"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Здійснення відбору проб та зразків:</w:t>
            </w:r>
          </w:p>
        </w:tc>
      </w:tr>
      <w:tr w:rsidR="009950AB" w:rsidRPr="009950AB" w14:paraId="3AC5D1E6"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BE31182" w14:textId="77777777" w:rsidR="009950AB" w:rsidRPr="009950AB" w:rsidRDefault="009950AB" w:rsidP="009950AB">
            <w:pPr>
              <w:spacing w:after="0" w:line="240" w:lineRule="auto"/>
              <w:rPr>
                <w:rFonts w:ascii="Times New Roman" w:eastAsia="Times New Roman" w:hAnsi="Times New Roman" w:cs="Times New Roman"/>
                <w:spacing w:val="-3"/>
                <w:sz w:val="24"/>
                <w:szCs w:val="24"/>
              </w:rPr>
            </w:pPr>
            <w:proofErr w:type="spellStart"/>
            <w:r w:rsidRPr="009950AB">
              <w:rPr>
                <w:rFonts w:ascii="Arial" w:eastAsia="Times New Roman" w:hAnsi="Arial" w:cs="Arial"/>
                <w:color w:val="000000"/>
                <w:sz w:val="20"/>
                <w:szCs w:val="20"/>
              </w:rPr>
              <w:t>до</w:t>
            </w:r>
            <w:proofErr w:type="spellEnd"/>
            <w:r w:rsidRPr="009950AB">
              <w:rPr>
                <w:rFonts w:ascii="Arial" w:eastAsia="Times New Roman" w:hAnsi="Arial" w:cs="Arial"/>
                <w:color w:val="000000"/>
                <w:sz w:val="20"/>
                <w:szCs w:val="20"/>
              </w:rPr>
              <w:t xml:space="preserve"> 10 </w:t>
            </w:r>
            <w:proofErr w:type="spellStart"/>
            <w:r w:rsidRPr="009950AB">
              <w:rPr>
                <w:rFonts w:ascii="Arial" w:eastAsia="Times New Roman" w:hAnsi="Arial" w:cs="Arial"/>
                <w:color w:val="000000"/>
                <w:sz w:val="20"/>
                <w:szCs w:val="20"/>
              </w:rPr>
              <w:t>позицій</w:t>
            </w:r>
            <w:proofErr w:type="spellEnd"/>
            <w:r w:rsidRPr="009950AB">
              <w:rPr>
                <w:rFonts w:ascii="Arial" w:eastAsia="Times New Roman" w:hAnsi="Arial" w:cs="Arial"/>
                <w:color w:val="000000"/>
                <w:sz w:val="20"/>
                <w:szCs w:val="20"/>
              </w:rPr>
              <w:t xml:space="preserve"> в </w:t>
            </w:r>
            <w:proofErr w:type="spellStart"/>
            <w:r w:rsidRPr="009950AB">
              <w:rPr>
                <w:rFonts w:ascii="Arial" w:eastAsia="Times New Roman" w:hAnsi="Arial" w:cs="Arial"/>
                <w:color w:val="000000"/>
                <w:sz w:val="20"/>
                <w:szCs w:val="20"/>
              </w:rPr>
              <w:t>інвойсі</w:t>
            </w:r>
            <w:proofErr w:type="spellEnd"/>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1238583"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290</w:t>
            </w:r>
          </w:p>
        </w:tc>
      </w:tr>
      <w:tr w:rsidR="009950AB" w:rsidRPr="009950AB" w14:paraId="1B2D088E"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2124031" w14:textId="77777777" w:rsidR="009950AB" w:rsidRPr="009950AB" w:rsidRDefault="009950AB" w:rsidP="009950AB">
            <w:pPr>
              <w:spacing w:after="0" w:line="240" w:lineRule="auto"/>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За кожну наступну позицію</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1357743"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60</w:t>
            </w:r>
          </w:p>
        </w:tc>
      </w:tr>
      <w:tr w:rsidR="009950AB" w:rsidRPr="009950AB" w14:paraId="154E2A44"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9ADE071"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Підписання листа, заяви або інвойсу в митниці, за кожен документ</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E881304"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360</w:t>
            </w:r>
          </w:p>
        </w:tc>
      </w:tr>
      <w:tr w:rsidR="009950AB" w:rsidRPr="009950AB" w14:paraId="24FBC518" w14:textId="77777777" w:rsidTr="009950AB">
        <w:trPr>
          <w:trHeight w:val="291"/>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2B833D0" w14:textId="77777777" w:rsidR="009950AB" w:rsidRPr="009950AB" w:rsidRDefault="009950AB" w:rsidP="009950AB">
            <w:pPr>
              <w:spacing w:after="0" w:line="240" w:lineRule="auto"/>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Організація фіто-санітарного контролю</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A8ACD9"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115</w:t>
            </w:r>
          </w:p>
        </w:tc>
      </w:tr>
      <w:tr w:rsidR="009950AB" w:rsidRPr="009950AB" w14:paraId="67D8A690" w14:textId="77777777" w:rsidTr="009950AB">
        <w:trPr>
          <w:trHeight w:val="231"/>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9C4EF66" w14:textId="77777777" w:rsidR="009950AB" w:rsidRPr="009950AB" w:rsidRDefault="009950AB" w:rsidP="009950AB">
            <w:pPr>
              <w:spacing w:after="0" w:line="240" w:lineRule="auto"/>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Отримання фіто-санітарного сертифікату</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211969"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договірна</w:t>
            </w:r>
          </w:p>
        </w:tc>
      </w:tr>
      <w:tr w:rsidR="009950AB" w:rsidRPr="009950AB" w14:paraId="1E1AF6B6"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7ABED8" w14:textId="77777777" w:rsidR="009950AB" w:rsidRPr="009950AB" w:rsidRDefault="009950AB" w:rsidP="009950AB">
            <w:pPr>
              <w:spacing w:after="0" w:line="240" w:lineRule="auto"/>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Організація ветеринарного контролю</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F8712F"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договірна</w:t>
            </w:r>
          </w:p>
        </w:tc>
      </w:tr>
      <w:tr w:rsidR="009950AB" w:rsidRPr="009950AB" w14:paraId="28A4D226"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B776768" w14:textId="77777777" w:rsidR="009950AB" w:rsidRPr="009950AB" w:rsidRDefault="009950AB" w:rsidP="009950AB">
            <w:pPr>
              <w:spacing w:after="0" w:line="240" w:lineRule="auto"/>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Організація проходження екологічного контролю</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EC6B899"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200</w:t>
            </w:r>
          </w:p>
        </w:tc>
      </w:tr>
      <w:tr w:rsidR="009950AB" w:rsidRPr="009950AB" w14:paraId="6CC4D1FB"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1ECC5A"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Акредитація підприємства в митниці (організація обліку/переобліку)</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6927CA6"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855</w:t>
            </w:r>
          </w:p>
        </w:tc>
      </w:tr>
      <w:tr w:rsidR="009950AB" w:rsidRPr="009950AB" w14:paraId="34B3CC1F"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5B876C1" w14:textId="77777777" w:rsidR="009950AB" w:rsidRPr="009950AB" w:rsidRDefault="009950AB" w:rsidP="009950AB">
            <w:pPr>
              <w:spacing w:after="0" w:line="240" w:lineRule="auto"/>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Отримання інших дозволів</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0B0AB99"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договірна</w:t>
            </w:r>
          </w:p>
        </w:tc>
      </w:tr>
      <w:tr w:rsidR="009950AB" w:rsidRPr="009950AB" w14:paraId="5F1724B0"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AA9C4C" w14:textId="77777777" w:rsidR="009950AB" w:rsidRPr="009950AB" w:rsidRDefault="009950AB" w:rsidP="009950AB">
            <w:pPr>
              <w:spacing w:after="0" w:line="240" w:lineRule="auto"/>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Рішення органу сертифікації щодо продукції, яка не підлягає обов'язковій сертифікації</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B040C"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договірна</w:t>
            </w:r>
          </w:p>
        </w:tc>
      </w:tr>
      <w:tr w:rsidR="009950AB" w:rsidRPr="009950AB" w14:paraId="07DD72FD"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E75619"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Отримання декларації на відповідність техрегламенту</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6DEAE9C"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договірна</w:t>
            </w:r>
          </w:p>
        </w:tc>
      </w:tr>
      <w:tr w:rsidR="009950AB" w:rsidRPr="009950AB" w14:paraId="4A361CDA"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590FEFE" w14:textId="77777777" w:rsidR="009950AB" w:rsidRPr="009950AB" w:rsidRDefault="009950AB" w:rsidP="009950AB">
            <w:pPr>
              <w:spacing w:after="0" w:line="240" w:lineRule="auto"/>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Сертифікація продукції</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693411F"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договірна</w:t>
            </w:r>
          </w:p>
        </w:tc>
      </w:tr>
      <w:tr w:rsidR="009950AB" w:rsidRPr="009950AB" w14:paraId="11993A24"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FDA1D4" w14:textId="77777777" w:rsidR="009950AB" w:rsidRPr="009950AB" w:rsidRDefault="009950AB" w:rsidP="009950AB">
            <w:pPr>
              <w:spacing w:after="0" w:line="240" w:lineRule="auto"/>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Організація гемологічного контролю</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35F232"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договірна</w:t>
            </w:r>
          </w:p>
        </w:tc>
      </w:tr>
      <w:tr w:rsidR="009950AB" w:rsidRPr="009950AB" w14:paraId="02426855"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E581F9D"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Перевірка документів, які підтверджують країну походження товарів</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C1AE23"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200</w:t>
            </w:r>
          </w:p>
        </w:tc>
      </w:tr>
      <w:tr w:rsidR="009950AB" w:rsidRPr="009950AB" w14:paraId="046D9122"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8A942C5"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ru-RU"/>
              </w:rPr>
              <w:t>Консультація з питань митного оформлення вантажів.</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0735AC2"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200</w:t>
            </w:r>
          </w:p>
        </w:tc>
      </w:tr>
      <w:tr w:rsidR="009950AB" w:rsidRPr="009950AB" w14:paraId="4B216C5A" w14:textId="77777777" w:rsidTr="009950AB">
        <w:trPr>
          <w:trHeight w:val="300"/>
        </w:trPr>
        <w:tc>
          <w:tcPr>
            <w:tcW w:w="8580" w:type="dxa"/>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14:paraId="7A6571DB" w14:textId="77777777" w:rsidR="009950AB" w:rsidRPr="009950AB" w:rsidRDefault="009950AB" w:rsidP="009950AB">
            <w:pPr>
              <w:spacing w:after="0" w:line="240" w:lineRule="auto"/>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lang w:val="ru-RU"/>
              </w:rPr>
              <w:t> </w:t>
            </w:r>
          </w:p>
          <w:p w14:paraId="20CDDAB8" w14:textId="77777777" w:rsidR="009950AB" w:rsidRPr="009950AB" w:rsidRDefault="009950AB" w:rsidP="009950AB">
            <w:pPr>
              <w:spacing w:after="0" w:line="240" w:lineRule="auto"/>
              <w:jc w:val="center"/>
              <w:rPr>
                <w:rFonts w:ascii="Times New Roman" w:eastAsia="Times New Roman" w:hAnsi="Times New Roman" w:cs="Times New Roman"/>
                <w:spacing w:val="-3"/>
                <w:sz w:val="24"/>
                <w:szCs w:val="24"/>
              </w:rPr>
            </w:pPr>
            <w:r w:rsidRPr="009950AB">
              <w:rPr>
                <w:rFonts w:ascii="Arial" w:eastAsia="Times New Roman" w:hAnsi="Arial" w:cs="Arial"/>
                <w:b/>
                <w:bCs/>
                <w:color w:val="000000"/>
                <w:sz w:val="20"/>
                <w:szCs w:val="20"/>
                <w:lang w:val="ru-RU"/>
              </w:rPr>
              <w:t>                                Доставка актів в паперовій формі</w:t>
            </w:r>
          </w:p>
          <w:p w14:paraId="144C7793" w14:textId="77777777" w:rsidR="009950AB" w:rsidRPr="009950AB" w:rsidRDefault="009950AB" w:rsidP="009950AB">
            <w:pPr>
              <w:spacing w:after="0" w:line="240" w:lineRule="auto"/>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lang w:val="ru-RU"/>
              </w:rPr>
              <w:t> </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493F4C1"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 </w:t>
            </w:r>
          </w:p>
        </w:tc>
      </w:tr>
      <w:tr w:rsidR="009950AB" w:rsidRPr="009950AB" w14:paraId="1640F3DB" w14:textId="77777777" w:rsidTr="009950AB">
        <w:trPr>
          <w:trHeight w:val="300"/>
        </w:trPr>
        <w:tc>
          <w:tcPr>
            <w:tcW w:w="858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C46832C" w14:textId="77777777" w:rsidR="009950AB" w:rsidRPr="009950AB" w:rsidRDefault="009950AB" w:rsidP="009950AB">
            <w:pPr>
              <w:spacing w:after="0" w:line="240" w:lineRule="auto"/>
              <w:rPr>
                <w:rFonts w:ascii="Times New Roman" w:eastAsia="Times New Roman" w:hAnsi="Times New Roman" w:cs="Times New Roman"/>
                <w:spacing w:val="-3"/>
                <w:sz w:val="24"/>
                <w:szCs w:val="24"/>
                <w:lang w:val="ru-RU"/>
              </w:rPr>
            </w:pPr>
            <w:r w:rsidRPr="009950AB">
              <w:rPr>
                <w:rFonts w:ascii="Arial" w:eastAsia="Times New Roman" w:hAnsi="Arial" w:cs="Arial"/>
                <w:color w:val="000000"/>
                <w:sz w:val="20"/>
                <w:szCs w:val="20"/>
                <w:lang w:val="uk-UA"/>
              </w:rPr>
              <w:t>Надання актів наданих послуг в паперовій формі, з урахуванням ПДВ</w:t>
            </w:r>
          </w:p>
        </w:tc>
        <w:tc>
          <w:tcPr>
            <w:tcW w:w="17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231DF5" w14:textId="77777777" w:rsidR="009950AB" w:rsidRPr="009950AB" w:rsidRDefault="009950AB" w:rsidP="009950AB">
            <w:pPr>
              <w:spacing w:after="0" w:line="240" w:lineRule="auto"/>
              <w:jc w:val="right"/>
              <w:rPr>
                <w:rFonts w:ascii="Times New Roman" w:eastAsia="Times New Roman" w:hAnsi="Times New Roman" w:cs="Times New Roman"/>
                <w:spacing w:val="-3"/>
                <w:sz w:val="24"/>
                <w:szCs w:val="24"/>
              </w:rPr>
            </w:pPr>
            <w:r w:rsidRPr="009950AB">
              <w:rPr>
                <w:rFonts w:ascii="Arial" w:eastAsia="Times New Roman" w:hAnsi="Arial" w:cs="Arial"/>
                <w:color w:val="000000"/>
                <w:sz w:val="20"/>
                <w:szCs w:val="20"/>
              </w:rPr>
              <w:t>100</w:t>
            </w:r>
          </w:p>
        </w:tc>
      </w:tr>
    </w:tbl>
    <w:p w14:paraId="54D7E6B5" w14:textId="77777777" w:rsidR="009950AB" w:rsidRPr="009950AB" w:rsidRDefault="009950AB" w:rsidP="009950AB">
      <w:pPr>
        <w:spacing w:after="0" w:line="240" w:lineRule="auto"/>
        <w:rPr>
          <w:rFonts w:ascii="Times New Roman" w:eastAsia="Times New Roman" w:hAnsi="Times New Roman" w:cs="Times New Roman"/>
          <w:color w:val="000000"/>
          <w:spacing w:val="-3"/>
          <w:sz w:val="27"/>
          <w:szCs w:val="27"/>
        </w:rPr>
      </w:pPr>
      <w:r w:rsidRPr="009950AB">
        <w:rPr>
          <w:rFonts w:ascii="Arial" w:eastAsia="Times New Roman" w:hAnsi="Arial" w:cs="Arial"/>
          <w:color w:val="000000"/>
          <w:spacing w:val="-3"/>
          <w:sz w:val="20"/>
          <w:szCs w:val="20"/>
          <w:lang w:val="ru-RU"/>
        </w:rPr>
        <w:t> </w:t>
      </w:r>
    </w:p>
    <w:p w14:paraId="79BA98E6" w14:textId="77777777" w:rsidR="009950AB" w:rsidRPr="009950AB" w:rsidRDefault="009950AB" w:rsidP="009950AB">
      <w:pPr>
        <w:spacing w:after="0" w:line="240" w:lineRule="auto"/>
        <w:rPr>
          <w:rFonts w:ascii="Times New Roman" w:eastAsia="Times New Roman" w:hAnsi="Times New Roman" w:cs="Times New Roman"/>
          <w:color w:val="000000"/>
          <w:spacing w:val="-3"/>
          <w:sz w:val="27"/>
          <w:szCs w:val="27"/>
        </w:rPr>
      </w:pPr>
      <w:r w:rsidRPr="009950AB">
        <w:rPr>
          <w:rFonts w:ascii="Arial" w:eastAsia="Times New Roman" w:hAnsi="Arial" w:cs="Arial"/>
          <w:color w:val="000000"/>
          <w:spacing w:val="-3"/>
          <w:sz w:val="20"/>
          <w:szCs w:val="20"/>
        </w:rPr>
        <w:t> </w:t>
      </w:r>
    </w:p>
    <w:p w14:paraId="0688A605" w14:textId="77777777" w:rsidR="009950AB" w:rsidRPr="009950AB" w:rsidRDefault="009950AB" w:rsidP="009950AB">
      <w:pPr>
        <w:spacing w:after="0" w:line="240" w:lineRule="auto"/>
        <w:rPr>
          <w:rFonts w:ascii="Times New Roman" w:eastAsia="Times New Roman" w:hAnsi="Times New Roman" w:cs="Times New Roman"/>
          <w:color w:val="000000"/>
          <w:spacing w:val="-3"/>
          <w:sz w:val="27"/>
          <w:szCs w:val="27"/>
        </w:rPr>
      </w:pPr>
      <w:r w:rsidRPr="009950AB">
        <w:rPr>
          <w:rFonts w:ascii="Arial" w:eastAsia="Times New Roman" w:hAnsi="Arial" w:cs="Arial"/>
          <w:color w:val="000000"/>
          <w:spacing w:val="-3"/>
          <w:sz w:val="20"/>
          <w:szCs w:val="20"/>
        </w:rPr>
        <w:t> </w:t>
      </w:r>
    </w:p>
    <w:tbl>
      <w:tblPr>
        <w:tblpPr w:leftFromText="180" w:rightFromText="180" w:vertAnchor="text"/>
        <w:tblW w:w="10314" w:type="dxa"/>
        <w:tblCellMar>
          <w:left w:w="0" w:type="dxa"/>
          <w:right w:w="0" w:type="dxa"/>
        </w:tblCellMar>
        <w:tblLook w:val="04A0" w:firstRow="1" w:lastRow="0" w:firstColumn="1" w:lastColumn="0" w:noHBand="0" w:noVBand="1"/>
      </w:tblPr>
      <w:tblGrid>
        <w:gridCol w:w="5267"/>
        <w:gridCol w:w="5047"/>
      </w:tblGrid>
      <w:tr w:rsidR="009950AB" w:rsidRPr="009950AB" w14:paraId="432C5952" w14:textId="77777777" w:rsidTr="009950AB">
        <w:tc>
          <w:tcPr>
            <w:tcW w:w="52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55C809"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rPr>
            </w:pPr>
            <w:r w:rsidRPr="009950AB">
              <w:rPr>
                <w:rFonts w:ascii="Arial" w:eastAsia="Times New Roman" w:hAnsi="Arial" w:cs="Arial"/>
                <w:b/>
                <w:bCs/>
                <w:sz w:val="20"/>
                <w:szCs w:val="20"/>
                <w:u w:val="single"/>
                <w:lang w:val="uk-UA"/>
              </w:rPr>
              <w:t>Замовник:</w:t>
            </w:r>
          </w:p>
          <w:p w14:paraId="4CE7E047"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rPr>
            </w:pPr>
            <w:permStart w:id="924779427" w:edGrp="everyone"/>
            <w:r w:rsidRPr="009950AB">
              <w:rPr>
                <w:rFonts w:ascii="Arial" w:eastAsia="Times New Roman" w:hAnsi="Arial" w:cs="Arial"/>
                <w:sz w:val="20"/>
                <w:szCs w:val="20"/>
                <w:lang w:val="uk-UA"/>
              </w:rPr>
              <w:t>     </w:t>
            </w:r>
          </w:p>
          <w:permEnd w:id="924779427"/>
          <w:p w14:paraId="7693E9EB"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rPr>
            </w:pPr>
            <w:r w:rsidRPr="009950AB">
              <w:rPr>
                <w:rFonts w:ascii="Arial" w:eastAsia="Times New Roman" w:hAnsi="Arial" w:cs="Arial"/>
                <w:sz w:val="20"/>
                <w:szCs w:val="20"/>
                <w:lang w:val="uk-UA"/>
              </w:rPr>
              <w:t> </w:t>
            </w:r>
          </w:p>
          <w:p w14:paraId="2381CC51"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rPr>
            </w:pPr>
            <w:permStart w:id="344877306" w:edGrp="everyone"/>
            <w:r w:rsidRPr="009950AB">
              <w:rPr>
                <w:rFonts w:ascii="Arial" w:eastAsia="Times New Roman" w:hAnsi="Arial" w:cs="Arial"/>
                <w:sz w:val="20"/>
                <w:szCs w:val="20"/>
                <w:lang w:val="uk-UA"/>
              </w:rPr>
              <w:t>     </w:t>
            </w:r>
          </w:p>
          <w:permEnd w:id="344877306"/>
          <w:p w14:paraId="4588014A"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rPr>
            </w:pPr>
            <w:r w:rsidRPr="009950AB">
              <w:rPr>
                <w:rFonts w:ascii="Arial" w:eastAsia="Times New Roman" w:hAnsi="Arial" w:cs="Arial"/>
                <w:sz w:val="20"/>
                <w:szCs w:val="20"/>
                <w:lang w:val="uk-UA"/>
              </w:rPr>
              <w:t> </w:t>
            </w:r>
          </w:p>
          <w:p w14:paraId="0DA640C3"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rPr>
            </w:pPr>
            <w:r w:rsidRPr="009950AB">
              <w:rPr>
                <w:rFonts w:ascii="Arial" w:eastAsia="Times New Roman" w:hAnsi="Arial" w:cs="Arial"/>
                <w:sz w:val="20"/>
                <w:szCs w:val="20"/>
                <w:lang w:val="uk-UA"/>
              </w:rPr>
              <w:t>________________</w:t>
            </w:r>
            <w:permStart w:id="407193281" w:edGrp="everyone"/>
            <w:r w:rsidRPr="009950AB">
              <w:rPr>
                <w:rFonts w:ascii="Arial" w:eastAsia="Times New Roman" w:hAnsi="Arial" w:cs="Arial"/>
                <w:sz w:val="20"/>
                <w:szCs w:val="20"/>
                <w:lang w:val="uk-UA"/>
              </w:rPr>
              <w:t>     </w:t>
            </w:r>
            <w:permEnd w:id="407193281"/>
          </w:p>
          <w:p w14:paraId="3E0F3A41" w14:textId="77777777" w:rsidR="009950AB" w:rsidRPr="009950AB" w:rsidRDefault="009950AB" w:rsidP="009950AB">
            <w:pPr>
              <w:spacing w:after="0" w:line="240" w:lineRule="auto"/>
              <w:rPr>
                <w:rFonts w:ascii="Times New Roman" w:eastAsia="Times New Roman" w:hAnsi="Times New Roman" w:cs="Times New Roman"/>
                <w:spacing w:val="-3"/>
                <w:sz w:val="24"/>
                <w:szCs w:val="24"/>
              </w:rPr>
            </w:pPr>
            <w:r w:rsidRPr="009950AB">
              <w:rPr>
                <w:rFonts w:ascii="Arial" w:eastAsia="Times New Roman" w:hAnsi="Arial" w:cs="Arial"/>
                <w:spacing w:val="-3"/>
                <w:sz w:val="20"/>
                <w:szCs w:val="20"/>
                <w:lang w:val="uk-UA"/>
              </w:rPr>
              <w:t> </w:t>
            </w:r>
          </w:p>
        </w:tc>
        <w:tc>
          <w:tcPr>
            <w:tcW w:w="50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3A990A"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b/>
                <w:bCs/>
                <w:sz w:val="20"/>
                <w:szCs w:val="20"/>
                <w:u w:val="single"/>
                <w:lang w:val="uk-UA"/>
              </w:rPr>
              <w:t>TNT:</w:t>
            </w:r>
          </w:p>
          <w:p w14:paraId="080E1523"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uk-UA"/>
              </w:rPr>
              <w:t>ТОВ «ТНТ УКРАЇНА»</w:t>
            </w:r>
          </w:p>
          <w:p w14:paraId="1F4DA6E6"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ru-RU"/>
              </w:rPr>
              <w:t> </w:t>
            </w:r>
          </w:p>
          <w:p w14:paraId="01088E77"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uk-UA"/>
              </w:rPr>
              <w:t>Керівник групи брокерів та агентів</w:t>
            </w:r>
          </w:p>
          <w:p w14:paraId="404E1497"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uk-UA"/>
              </w:rPr>
              <w:t> </w:t>
            </w:r>
          </w:p>
          <w:p w14:paraId="0E78C8E4"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uk-UA"/>
              </w:rPr>
              <w:t>_________________Пословський О.В.</w:t>
            </w:r>
          </w:p>
          <w:p w14:paraId="4ABF7E36"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uk-UA"/>
              </w:rPr>
              <w:t> </w:t>
            </w:r>
          </w:p>
          <w:p w14:paraId="2F59BDFA"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uk-UA"/>
              </w:rPr>
              <w:t>Фахівець з адміністрування процесів групи брокерів та агентів</w:t>
            </w:r>
          </w:p>
          <w:p w14:paraId="20D9E9ED"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uk-UA"/>
              </w:rPr>
              <w:t> </w:t>
            </w:r>
          </w:p>
          <w:p w14:paraId="62EFF539" w14:textId="77777777" w:rsidR="009950AB" w:rsidRPr="009950AB" w:rsidRDefault="009950AB" w:rsidP="009950AB">
            <w:pPr>
              <w:spacing w:after="0" w:line="240" w:lineRule="auto"/>
              <w:rPr>
                <w:rFonts w:ascii="Times New Roman" w:eastAsia="Times New Roman" w:hAnsi="Times New Roman" w:cs="Times New Roman"/>
                <w:spacing w:val="-3"/>
                <w:sz w:val="24"/>
                <w:szCs w:val="24"/>
              </w:rPr>
            </w:pPr>
            <w:r w:rsidRPr="009950AB">
              <w:rPr>
                <w:rFonts w:ascii="Arial" w:eastAsia="Times New Roman" w:hAnsi="Arial" w:cs="Arial"/>
                <w:sz w:val="20"/>
                <w:szCs w:val="20"/>
                <w:lang w:val="uk-UA"/>
              </w:rPr>
              <w:t> _________________</w:t>
            </w:r>
            <w:r w:rsidR="009E1064">
              <w:t xml:space="preserve"> </w:t>
            </w:r>
            <w:r w:rsidR="009E1064" w:rsidRPr="009E1064">
              <w:rPr>
                <w:rFonts w:ascii="Arial" w:eastAsia="Times New Roman" w:hAnsi="Arial" w:cs="Arial"/>
                <w:sz w:val="20"/>
                <w:szCs w:val="20"/>
                <w:lang w:val="uk-UA"/>
              </w:rPr>
              <w:t>Гладун Б.Ю.</w:t>
            </w:r>
          </w:p>
          <w:p w14:paraId="2A9F7A87" w14:textId="77777777" w:rsidR="009950AB" w:rsidRPr="009950AB" w:rsidRDefault="009950AB" w:rsidP="009950AB">
            <w:pPr>
              <w:spacing w:after="0" w:line="240" w:lineRule="auto"/>
              <w:rPr>
                <w:rFonts w:ascii="Times New Roman" w:eastAsia="Times New Roman" w:hAnsi="Times New Roman" w:cs="Times New Roman"/>
                <w:spacing w:val="-3"/>
                <w:sz w:val="24"/>
                <w:szCs w:val="24"/>
              </w:rPr>
            </w:pPr>
            <w:r w:rsidRPr="009950AB">
              <w:rPr>
                <w:rFonts w:ascii="Arial" w:eastAsia="Times New Roman" w:hAnsi="Arial" w:cs="Arial"/>
                <w:spacing w:val="-3"/>
                <w:sz w:val="20"/>
                <w:szCs w:val="20"/>
                <w:lang w:val="uk-UA"/>
              </w:rPr>
              <w:t> </w:t>
            </w:r>
          </w:p>
        </w:tc>
      </w:tr>
    </w:tbl>
    <w:p w14:paraId="176B752F" w14:textId="77777777" w:rsidR="009950AB" w:rsidRPr="009950AB" w:rsidRDefault="009950AB" w:rsidP="009950AB">
      <w:pPr>
        <w:spacing w:after="0" w:line="240" w:lineRule="auto"/>
        <w:rPr>
          <w:rFonts w:ascii="Times New Roman" w:eastAsia="Times New Roman" w:hAnsi="Times New Roman" w:cs="Times New Roman"/>
          <w:color w:val="000000"/>
          <w:spacing w:val="-3"/>
          <w:sz w:val="27"/>
          <w:szCs w:val="27"/>
        </w:rPr>
      </w:pPr>
      <w:r w:rsidRPr="009950AB">
        <w:rPr>
          <w:rFonts w:ascii="Arial" w:eastAsia="Times New Roman" w:hAnsi="Arial" w:cs="Arial"/>
          <w:color w:val="000000"/>
          <w:spacing w:val="-3"/>
          <w:sz w:val="20"/>
          <w:szCs w:val="20"/>
          <w:lang w:val="ru-RU"/>
        </w:rPr>
        <w:t> </w:t>
      </w:r>
    </w:p>
    <w:p w14:paraId="107B501D" w14:textId="77777777" w:rsidR="009950AB" w:rsidRPr="009950AB" w:rsidRDefault="009950AB" w:rsidP="009950AB">
      <w:pPr>
        <w:spacing w:after="0" w:line="240" w:lineRule="auto"/>
        <w:rPr>
          <w:rFonts w:ascii="Times New Roman" w:eastAsia="Times New Roman" w:hAnsi="Times New Roman" w:cs="Times New Roman"/>
          <w:color w:val="000000"/>
          <w:spacing w:val="-3"/>
          <w:sz w:val="27"/>
          <w:szCs w:val="27"/>
        </w:rPr>
      </w:pPr>
      <w:r w:rsidRPr="009950AB">
        <w:rPr>
          <w:rFonts w:ascii="Arial" w:eastAsia="Times New Roman" w:hAnsi="Arial" w:cs="Arial"/>
          <w:color w:val="000000"/>
          <w:spacing w:val="-3"/>
          <w:sz w:val="20"/>
          <w:szCs w:val="20"/>
          <w:lang w:val="ru-RU"/>
        </w:rPr>
        <w:t> </w:t>
      </w:r>
    </w:p>
    <w:p w14:paraId="65BD1950" w14:textId="77777777" w:rsidR="009950AB" w:rsidRPr="009950AB" w:rsidRDefault="009950AB" w:rsidP="009950AB">
      <w:pPr>
        <w:spacing w:after="0" w:line="240" w:lineRule="auto"/>
        <w:rPr>
          <w:rFonts w:ascii="Times New Roman" w:eastAsia="Times New Roman" w:hAnsi="Times New Roman" w:cs="Times New Roman"/>
          <w:color w:val="000000"/>
          <w:spacing w:val="-3"/>
          <w:sz w:val="27"/>
          <w:szCs w:val="27"/>
        </w:rPr>
      </w:pPr>
      <w:r w:rsidRPr="009950AB">
        <w:rPr>
          <w:rFonts w:ascii="Arial" w:eastAsia="Times New Roman" w:hAnsi="Arial" w:cs="Arial"/>
          <w:color w:val="000000"/>
          <w:spacing w:val="-3"/>
          <w:sz w:val="20"/>
          <w:szCs w:val="20"/>
          <w:lang w:val="ru-RU"/>
        </w:rPr>
        <w:t> </w:t>
      </w:r>
    </w:p>
    <w:p w14:paraId="2280F56B" w14:textId="77777777" w:rsidR="009950AB" w:rsidRPr="009950AB" w:rsidRDefault="009950AB" w:rsidP="009950AB">
      <w:pPr>
        <w:spacing w:after="0" w:line="240" w:lineRule="auto"/>
        <w:rPr>
          <w:rFonts w:ascii="Times New Roman" w:eastAsia="Times New Roman" w:hAnsi="Times New Roman" w:cs="Times New Roman"/>
          <w:color w:val="000000"/>
          <w:spacing w:val="-3"/>
          <w:sz w:val="27"/>
          <w:szCs w:val="27"/>
        </w:rPr>
      </w:pPr>
      <w:r w:rsidRPr="009950AB">
        <w:rPr>
          <w:rFonts w:ascii="Arial" w:eastAsia="Times New Roman" w:hAnsi="Arial" w:cs="Arial"/>
          <w:color w:val="000000"/>
          <w:spacing w:val="-3"/>
          <w:sz w:val="20"/>
          <w:szCs w:val="20"/>
          <w:lang w:val="ru-RU"/>
        </w:rPr>
        <w:t> </w:t>
      </w:r>
    </w:p>
    <w:p w14:paraId="4853DE2A" w14:textId="77777777" w:rsidR="009950AB" w:rsidRPr="009950AB" w:rsidRDefault="009950AB" w:rsidP="009950AB">
      <w:pPr>
        <w:spacing w:after="0" w:line="240" w:lineRule="auto"/>
        <w:rPr>
          <w:rFonts w:ascii="Times New Roman" w:eastAsia="Times New Roman" w:hAnsi="Times New Roman" w:cs="Times New Roman"/>
          <w:color w:val="000000"/>
          <w:spacing w:val="-3"/>
          <w:sz w:val="27"/>
          <w:szCs w:val="27"/>
        </w:rPr>
      </w:pPr>
      <w:r w:rsidRPr="009950AB">
        <w:rPr>
          <w:rFonts w:ascii="Arial" w:eastAsia="Times New Roman" w:hAnsi="Arial" w:cs="Arial"/>
          <w:color w:val="000000"/>
          <w:spacing w:val="-3"/>
          <w:sz w:val="20"/>
          <w:szCs w:val="20"/>
          <w:lang w:val="ru-RU"/>
        </w:rPr>
        <w:t> </w:t>
      </w:r>
    </w:p>
    <w:p w14:paraId="547ED85C" w14:textId="77777777" w:rsidR="009950AB" w:rsidRPr="009950AB" w:rsidRDefault="009950AB" w:rsidP="009950AB">
      <w:pPr>
        <w:spacing w:after="0" w:line="240" w:lineRule="auto"/>
        <w:rPr>
          <w:rFonts w:ascii="Times New Roman" w:eastAsia="Times New Roman" w:hAnsi="Times New Roman" w:cs="Times New Roman"/>
          <w:color w:val="000000"/>
          <w:spacing w:val="-3"/>
          <w:sz w:val="27"/>
          <w:szCs w:val="27"/>
        </w:rPr>
      </w:pPr>
      <w:r w:rsidRPr="009950AB">
        <w:rPr>
          <w:rFonts w:ascii="Arial" w:eastAsia="Times New Roman" w:hAnsi="Arial" w:cs="Arial"/>
          <w:color w:val="000000"/>
          <w:spacing w:val="-3"/>
          <w:sz w:val="20"/>
          <w:szCs w:val="20"/>
          <w:lang w:val="ru-RU"/>
        </w:rPr>
        <w:t> </w:t>
      </w:r>
    </w:p>
    <w:p w14:paraId="213F18DE" w14:textId="77777777" w:rsidR="009950AB" w:rsidRPr="009950AB" w:rsidRDefault="009950AB" w:rsidP="009950AB">
      <w:pPr>
        <w:spacing w:after="0" w:line="240" w:lineRule="auto"/>
        <w:rPr>
          <w:rFonts w:ascii="Times New Roman" w:eastAsia="Times New Roman" w:hAnsi="Times New Roman" w:cs="Times New Roman"/>
          <w:color w:val="000000"/>
          <w:spacing w:val="-3"/>
          <w:sz w:val="27"/>
          <w:szCs w:val="27"/>
        </w:rPr>
      </w:pPr>
      <w:r w:rsidRPr="009950AB">
        <w:rPr>
          <w:rFonts w:ascii="Arial" w:eastAsia="Times New Roman" w:hAnsi="Arial" w:cs="Arial"/>
          <w:color w:val="000000"/>
          <w:spacing w:val="-3"/>
          <w:sz w:val="20"/>
          <w:szCs w:val="20"/>
          <w:lang w:val="ru-RU"/>
        </w:rPr>
        <w:t> </w:t>
      </w:r>
    </w:p>
    <w:p w14:paraId="0CA9AF27" w14:textId="77777777" w:rsidR="009950AB" w:rsidRPr="009950AB" w:rsidRDefault="009950AB" w:rsidP="009950AB">
      <w:pPr>
        <w:spacing w:after="0" w:line="240" w:lineRule="auto"/>
        <w:rPr>
          <w:rFonts w:ascii="Times New Roman" w:eastAsia="Times New Roman" w:hAnsi="Times New Roman" w:cs="Times New Roman"/>
          <w:color w:val="000000"/>
          <w:spacing w:val="-3"/>
          <w:sz w:val="27"/>
          <w:szCs w:val="27"/>
        </w:rPr>
      </w:pPr>
      <w:r w:rsidRPr="009950AB">
        <w:rPr>
          <w:rFonts w:ascii="Arial" w:eastAsia="Times New Roman" w:hAnsi="Arial" w:cs="Arial"/>
          <w:color w:val="000000"/>
          <w:spacing w:val="-3"/>
          <w:sz w:val="20"/>
          <w:szCs w:val="20"/>
          <w:lang w:val="ru-RU"/>
        </w:rPr>
        <w:lastRenderedPageBreak/>
        <w:t> </w:t>
      </w:r>
    </w:p>
    <w:p w14:paraId="64B12EFA" w14:textId="77777777" w:rsidR="009950AB" w:rsidRPr="009950AB" w:rsidRDefault="009950AB" w:rsidP="009950AB">
      <w:pPr>
        <w:spacing w:after="0" w:line="240" w:lineRule="auto"/>
        <w:rPr>
          <w:rFonts w:ascii="Times New Roman" w:eastAsia="Times New Roman" w:hAnsi="Times New Roman" w:cs="Times New Roman"/>
          <w:color w:val="000000"/>
          <w:spacing w:val="-3"/>
          <w:sz w:val="27"/>
          <w:szCs w:val="27"/>
        </w:rPr>
      </w:pPr>
      <w:r w:rsidRPr="009950AB">
        <w:rPr>
          <w:rFonts w:ascii="Arial" w:eastAsia="Times New Roman" w:hAnsi="Arial" w:cs="Arial"/>
          <w:color w:val="000000"/>
          <w:spacing w:val="-3"/>
          <w:sz w:val="20"/>
          <w:szCs w:val="20"/>
          <w:lang w:val="ru-RU"/>
        </w:rPr>
        <w:t> </w:t>
      </w:r>
    </w:p>
    <w:p w14:paraId="7C64156B" w14:textId="77777777" w:rsidR="009950AB" w:rsidRPr="009950AB" w:rsidRDefault="009950AB" w:rsidP="009950AB">
      <w:pPr>
        <w:spacing w:after="0" w:line="240" w:lineRule="auto"/>
        <w:rPr>
          <w:rFonts w:ascii="Times New Roman" w:eastAsia="Times New Roman" w:hAnsi="Times New Roman" w:cs="Times New Roman"/>
          <w:color w:val="000000"/>
          <w:spacing w:val="-3"/>
          <w:sz w:val="27"/>
          <w:szCs w:val="27"/>
        </w:rPr>
      </w:pPr>
      <w:r w:rsidRPr="009950AB">
        <w:rPr>
          <w:rFonts w:ascii="Arial" w:eastAsia="Times New Roman" w:hAnsi="Arial" w:cs="Arial"/>
          <w:color w:val="000000"/>
          <w:spacing w:val="-3"/>
          <w:sz w:val="20"/>
          <w:szCs w:val="20"/>
          <w:lang w:val="ru-RU"/>
        </w:rPr>
        <w:t> </w:t>
      </w:r>
    </w:p>
    <w:p w14:paraId="26969997" w14:textId="77777777" w:rsidR="009950AB" w:rsidRPr="009950AB" w:rsidRDefault="009950AB" w:rsidP="009950AB">
      <w:pPr>
        <w:spacing w:after="0" w:line="240" w:lineRule="auto"/>
        <w:rPr>
          <w:rFonts w:ascii="Times New Roman" w:eastAsia="Times New Roman" w:hAnsi="Times New Roman" w:cs="Times New Roman"/>
          <w:color w:val="000000"/>
          <w:spacing w:val="-3"/>
          <w:sz w:val="27"/>
          <w:szCs w:val="27"/>
        </w:rPr>
      </w:pPr>
      <w:r w:rsidRPr="009950AB">
        <w:rPr>
          <w:rFonts w:ascii="Arial" w:eastAsia="Times New Roman" w:hAnsi="Arial" w:cs="Arial"/>
          <w:color w:val="000000"/>
          <w:spacing w:val="-3"/>
          <w:sz w:val="20"/>
          <w:szCs w:val="20"/>
          <w:lang w:val="ru-RU"/>
        </w:rPr>
        <w:t> </w:t>
      </w:r>
    </w:p>
    <w:p w14:paraId="7A8F0919" w14:textId="77777777" w:rsidR="009950AB" w:rsidRPr="009950AB" w:rsidRDefault="009950AB" w:rsidP="009950AB">
      <w:pPr>
        <w:spacing w:after="0" w:line="240" w:lineRule="auto"/>
        <w:rPr>
          <w:rFonts w:ascii="Times New Roman" w:eastAsia="Times New Roman" w:hAnsi="Times New Roman" w:cs="Times New Roman"/>
          <w:color w:val="000000"/>
          <w:spacing w:val="-3"/>
          <w:sz w:val="27"/>
          <w:szCs w:val="27"/>
        </w:rPr>
      </w:pPr>
      <w:r w:rsidRPr="009950AB">
        <w:rPr>
          <w:rFonts w:ascii="Arial" w:eastAsia="Times New Roman" w:hAnsi="Arial" w:cs="Arial"/>
          <w:color w:val="000000"/>
          <w:spacing w:val="-3"/>
          <w:sz w:val="20"/>
          <w:szCs w:val="20"/>
          <w:lang w:val="ru-RU"/>
        </w:rPr>
        <w:t> </w:t>
      </w:r>
    </w:p>
    <w:p w14:paraId="5C5CFCB7" w14:textId="77777777" w:rsidR="009950AB" w:rsidRPr="00C219E1" w:rsidRDefault="009950AB" w:rsidP="00C219E1">
      <w:pPr>
        <w:spacing w:after="0" w:line="240" w:lineRule="auto"/>
        <w:rPr>
          <w:rFonts w:ascii="Times New Roman" w:eastAsia="Times New Roman" w:hAnsi="Times New Roman" w:cs="Times New Roman"/>
          <w:color w:val="000000"/>
          <w:spacing w:val="-3"/>
          <w:sz w:val="27"/>
          <w:szCs w:val="27"/>
          <w:lang w:val="uk-UA"/>
        </w:rPr>
      </w:pPr>
      <w:r w:rsidRPr="009950AB">
        <w:rPr>
          <w:rFonts w:ascii="Arial" w:eastAsia="Times New Roman" w:hAnsi="Arial" w:cs="Arial"/>
          <w:color w:val="000000"/>
          <w:spacing w:val="-3"/>
          <w:sz w:val="20"/>
          <w:szCs w:val="20"/>
          <w:lang w:val="ru-RU"/>
        </w:rPr>
        <w:t> </w:t>
      </w:r>
    </w:p>
    <w:p w14:paraId="7657E366" w14:textId="55C52ADE" w:rsidR="009950AB" w:rsidRPr="00C219E1" w:rsidRDefault="009950AB" w:rsidP="009950AB">
      <w:pPr>
        <w:spacing w:after="0" w:line="240" w:lineRule="auto"/>
        <w:jc w:val="center"/>
        <w:rPr>
          <w:rFonts w:ascii="Times New Roman" w:eastAsia="Times New Roman" w:hAnsi="Times New Roman" w:cs="Times New Roman"/>
          <w:color w:val="000000"/>
          <w:spacing w:val="-3"/>
          <w:sz w:val="27"/>
          <w:szCs w:val="27"/>
          <w:lang w:val="ru-RU"/>
        </w:rPr>
      </w:pPr>
      <w:r w:rsidRPr="009950AB">
        <w:rPr>
          <w:rFonts w:ascii="Arial" w:eastAsia="Times New Roman" w:hAnsi="Arial" w:cs="Arial"/>
          <w:b/>
          <w:bCs/>
          <w:color w:val="000000"/>
          <w:spacing w:val="-3"/>
          <w:sz w:val="20"/>
          <w:szCs w:val="20"/>
          <w:lang w:val="ru-RU"/>
        </w:rPr>
        <w:t xml:space="preserve">Додаток №2 до Договору № </w:t>
      </w:r>
      <w:permStart w:id="1825323381" w:edGrp="everyone"/>
      <w:r w:rsidR="00972C59">
        <w:rPr>
          <w:rFonts w:ascii="Arial" w:eastAsia="Times New Roman" w:hAnsi="Arial" w:cs="Arial"/>
          <w:b/>
          <w:bCs/>
          <w:color w:val="000000"/>
          <w:spacing w:val="-3"/>
          <w:sz w:val="20"/>
          <w:szCs w:val="20"/>
          <w:lang w:val="ru-RU"/>
        </w:rPr>
        <w:t>202</w:t>
      </w:r>
      <w:r w:rsidR="00333DB1">
        <w:rPr>
          <w:rFonts w:ascii="Arial" w:eastAsia="Times New Roman" w:hAnsi="Arial" w:cs="Arial"/>
          <w:b/>
          <w:bCs/>
          <w:color w:val="000000"/>
          <w:spacing w:val="-3"/>
          <w:sz w:val="20"/>
          <w:szCs w:val="20"/>
          <w:lang w:val="ru-RU"/>
        </w:rPr>
        <w:t>4</w:t>
      </w:r>
      <w:r w:rsidRPr="009950AB">
        <w:rPr>
          <w:rFonts w:ascii="Arial" w:eastAsia="Times New Roman" w:hAnsi="Arial" w:cs="Arial"/>
          <w:b/>
          <w:bCs/>
          <w:color w:val="000000"/>
          <w:spacing w:val="-3"/>
          <w:sz w:val="20"/>
          <w:szCs w:val="20"/>
          <w:lang w:val="ru-RU"/>
        </w:rPr>
        <w:t>-</w:t>
      </w:r>
      <w:r w:rsidRPr="009950AB">
        <w:rPr>
          <w:rFonts w:ascii="Arial" w:eastAsia="Times New Roman" w:hAnsi="Arial" w:cs="Arial"/>
          <w:color w:val="000000"/>
          <w:spacing w:val="-3"/>
          <w:sz w:val="20"/>
          <w:szCs w:val="20"/>
          <w:shd w:val="clear" w:color="auto" w:fill="FFFF00"/>
          <w:lang w:val="uk-UA"/>
        </w:rPr>
        <w:t>          </w:t>
      </w:r>
      <w:r w:rsidRPr="009950AB">
        <w:rPr>
          <w:rFonts w:ascii="Arial" w:eastAsia="Times New Roman" w:hAnsi="Arial" w:cs="Arial"/>
          <w:color w:val="000000"/>
          <w:spacing w:val="-3"/>
          <w:sz w:val="20"/>
          <w:szCs w:val="20"/>
          <w:lang w:val="uk-UA"/>
        </w:rPr>
        <w:t> </w:t>
      </w:r>
      <w:r w:rsidRPr="009950AB">
        <w:rPr>
          <w:rFonts w:ascii="Arial" w:eastAsia="Times New Roman" w:hAnsi="Arial" w:cs="Arial"/>
          <w:b/>
          <w:bCs/>
          <w:color w:val="000000"/>
          <w:spacing w:val="-3"/>
          <w:sz w:val="20"/>
          <w:szCs w:val="20"/>
          <w:lang w:val="ru-RU"/>
        </w:rPr>
        <w:t> </w:t>
      </w:r>
      <w:permEnd w:id="1825323381"/>
      <w:r w:rsidRPr="009950AB">
        <w:rPr>
          <w:rFonts w:ascii="Arial" w:eastAsia="Times New Roman" w:hAnsi="Arial" w:cs="Arial"/>
          <w:b/>
          <w:bCs/>
          <w:color w:val="000000"/>
          <w:spacing w:val="-3"/>
          <w:sz w:val="20"/>
          <w:szCs w:val="20"/>
          <w:lang w:val="ru-RU"/>
        </w:rPr>
        <w:t>від «</w:t>
      </w:r>
      <w:permStart w:id="586092111" w:edGrp="everyone"/>
      <w:r w:rsidRPr="009950AB">
        <w:rPr>
          <w:rFonts w:ascii="Arial" w:eastAsia="Times New Roman" w:hAnsi="Arial" w:cs="Arial"/>
          <w:b/>
          <w:bCs/>
          <w:color w:val="000000"/>
          <w:spacing w:val="-3"/>
          <w:sz w:val="20"/>
          <w:szCs w:val="20"/>
          <w:shd w:val="clear" w:color="auto" w:fill="FFFF00"/>
          <w:lang w:val="uk-UA"/>
        </w:rPr>
        <w:t>     </w:t>
      </w:r>
      <w:permEnd w:id="586092111"/>
      <w:r w:rsidRPr="009950AB">
        <w:rPr>
          <w:rFonts w:ascii="Arial" w:eastAsia="Times New Roman" w:hAnsi="Arial" w:cs="Arial"/>
          <w:b/>
          <w:bCs/>
          <w:color w:val="000000"/>
          <w:spacing w:val="-3"/>
          <w:sz w:val="20"/>
          <w:szCs w:val="20"/>
          <w:lang w:val="ru-RU"/>
        </w:rPr>
        <w:t>»</w:t>
      </w:r>
      <w:permStart w:id="1366192877" w:edGrp="everyone"/>
      <w:r w:rsidRPr="009950AB">
        <w:rPr>
          <w:rFonts w:ascii="Arial" w:eastAsia="Times New Roman" w:hAnsi="Arial" w:cs="Arial"/>
          <w:color w:val="000000"/>
          <w:spacing w:val="-3"/>
          <w:sz w:val="20"/>
          <w:szCs w:val="20"/>
          <w:shd w:val="clear" w:color="auto" w:fill="FFFF00"/>
          <w:lang w:val="uk-UA"/>
        </w:rPr>
        <w:t>          </w:t>
      </w:r>
      <w:permEnd w:id="1366192877"/>
      <w:r w:rsidRPr="009950AB">
        <w:rPr>
          <w:rFonts w:ascii="Arial" w:eastAsia="Times New Roman" w:hAnsi="Arial" w:cs="Arial"/>
          <w:color w:val="000000"/>
          <w:spacing w:val="-3"/>
          <w:sz w:val="20"/>
          <w:szCs w:val="20"/>
          <w:lang w:val="uk-UA"/>
        </w:rPr>
        <w:t> </w:t>
      </w:r>
      <w:r w:rsidR="00972C59">
        <w:rPr>
          <w:rFonts w:ascii="Arial" w:eastAsia="Times New Roman" w:hAnsi="Arial" w:cs="Arial"/>
          <w:b/>
          <w:bCs/>
          <w:color w:val="000000"/>
          <w:spacing w:val="-3"/>
          <w:sz w:val="20"/>
          <w:szCs w:val="20"/>
          <w:lang w:val="ru-RU"/>
        </w:rPr>
        <w:t> </w:t>
      </w:r>
      <w:r w:rsidR="00333DB1" w:rsidRPr="00333DB1">
        <w:rPr>
          <w:rFonts w:ascii="Arial" w:eastAsia="Times New Roman" w:hAnsi="Arial" w:cs="Arial"/>
          <w:b/>
          <w:bCs/>
          <w:color w:val="000000"/>
          <w:spacing w:val="-3"/>
          <w:sz w:val="20"/>
          <w:szCs w:val="20"/>
          <w:lang w:val="ru-RU"/>
        </w:rPr>
        <w:t>2024</w:t>
      </w:r>
      <w:r w:rsidRPr="009950AB">
        <w:rPr>
          <w:rFonts w:ascii="Arial" w:eastAsia="Times New Roman" w:hAnsi="Arial" w:cs="Arial"/>
          <w:b/>
          <w:bCs/>
          <w:color w:val="000000"/>
          <w:spacing w:val="-3"/>
          <w:sz w:val="20"/>
          <w:szCs w:val="20"/>
          <w:lang w:val="ru-RU"/>
        </w:rPr>
        <w:t xml:space="preserve"> року</w:t>
      </w:r>
    </w:p>
    <w:p w14:paraId="24BBC7FA" w14:textId="77777777" w:rsidR="009950AB" w:rsidRPr="00C219E1" w:rsidRDefault="009950AB" w:rsidP="009950AB">
      <w:pPr>
        <w:spacing w:after="0" w:line="240" w:lineRule="auto"/>
        <w:rPr>
          <w:rFonts w:ascii="Calibri" w:eastAsia="Times New Roman" w:hAnsi="Calibri" w:cs="Times New Roman"/>
          <w:color w:val="000000"/>
          <w:lang w:val="ru-RU"/>
        </w:rPr>
      </w:pPr>
      <w:r w:rsidRPr="009950AB">
        <w:rPr>
          <w:rFonts w:ascii="Arial" w:eastAsia="Times New Roman" w:hAnsi="Arial" w:cs="Arial"/>
          <w:color w:val="000000"/>
          <w:sz w:val="20"/>
          <w:szCs w:val="20"/>
          <w:lang w:val="ru-RU"/>
        </w:rPr>
        <w:t> </w:t>
      </w:r>
    </w:p>
    <w:p w14:paraId="52F3887A" w14:textId="77777777" w:rsidR="009950AB" w:rsidRPr="00C219E1" w:rsidRDefault="009950AB" w:rsidP="009950AB">
      <w:pPr>
        <w:spacing w:after="0" w:line="240" w:lineRule="auto"/>
        <w:rPr>
          <w:rFonts w:ascii="Calibri" w:eastAsia="Times New Roman" w:hAnsi="Calibri" w:cs="Times New Roman"/>
          <w:color w:val="000000"/>
          <w:lang w:val="ru-RU"/>
        </w:rPr>
      </w:pPr>
      <w:r w:rsidRPr="009950AB">
        <w:rPr>
          <w:rFonts w:ascii="Arial" w:eastAsia="Times New Roman" w:hAnsi="Arial" w:cs="Arial"/>
          <w:color w:val="000000"/>
          <w:sz w:val="20"/>
          <w:szCs w:val="20"/>
          <w:lang w:val="ru-RU"/>
        </w:rPr>
        <w:t> </w:t>
      </w:r>
    </w:p>
    <w:p w14:paraId="63C7952C" w14:textId="77777777" w:rsidR="009950AB" w:rsidRPr="00C219E1" w:rsidRDefault="009950AB" w:rsidP="009950AB">
      <w:pPr>
        <w:spacing w:after="0" w:line="240" w:lineRule="auto"/>
        <w:jc w:val="center"/>
        <w:rPr>
          <w:rFonts w:ascii="Calibri" w:eastAsia="Times New Roman" w:hAnsi="Calibri" w:cs="Times New Roman"/>
          <w:color w:val="000000"/>
          <w:lang w:val="ru-RU"/>
        </w:rPr>
      </w:pPr>
      <w:r w:rsidRPr="009950AB">
        <w:rPr>
          <w:rFonts w:ascii="Arial" w:eastAsia="Times New Roman" w:hAnsi="Arial" w:cs="Arial"/>
          <w:b/>
          <w:bCs/>
          <w:color w:val="000000"/>
          <w:sz w:val="20"/>
          <w:szCs w:val="20"/>
          <w:lang w:val="uk-UA"/>
        </w:rPr>
        <w:t>Заявка на проведення декларування</w:t>
      </w:r>
    </w:p>
    <w:p w14:paraId="7AB2A58D" w14:textId="77777777" w:rsidR="009950AB" w:rsidRPr="00C219E1" w:rsidRDefault="009950AB" w:rsidP="009950AB">
      <w:pPr>
        <w:spacing w:after="0" w:line="240" w:lineRule="auto"/>
        <w:rPr>
          <w:rFonts w:ascii="Calibri" w:eastAsia="Times New Roman" w:hAnsi="Calibri" w:cs="Times New Roman"/>
          <w:color w:val="000000"/>
          <w:lang w:val="ru-RU"/>
        </w:rPr>
      </w:pPr>
      <w:r w:rsidRPr="009950AB">
        <w:rPr>
          <w:rFonts w:ascii="Arial" w:eastAsia="Times New Roman" w:hAnsi="Arial" w:cs="Arial"/>
          <w:color w:val="000000"/>
          <w:sz w:val="20"/>
          <w:szCs w:val="20"/>
          <w:lang w:val="ru-RU"/>
        </w:rPr>
        <w:t> </w:t>
      </w:r>
    </w:p>
    <w:p w14:paraId="328619FE" w14:textId="77777777" w:rsidR="009950AB" w:rsidRPr="009950AB" w:rsidRDefault="009950AB" w:rsidP="009950AB">
      <w:pPr>
        <w:spacing w:after="0" w:line="240" w:lineRule="auto"/>
        <w:jc w:val="center"/>
        <w:rPr>
          <w:rFonts w:ascii="Calibri" w:eastAsia="Times New Roman" w:hAnsi="Calibri" w:cs="Times New Roman"/>
          <w:color w:val="000000"/>
          <w:lang w:val="ru-RU"/>
        </w:rPr>
      </w:pPr>
      <w:r w:rsidRPr="009950AB">
        <w:rPr>
          <w:rFonts w:ascii="Arial" w:eastAsia="Times New Roman" w:hAnsi="Arial" w:cs="Arial"/>
          <w:color w:val="000000"/>
          <w:sz w:val="20"/>
          <w:szCs w:val="20"/>
          <w:lang w:val="ru-RU"/>
        </w:rPr>
        <w:t>Просимо Вас провести декларування вантажу  за</w:t>
      </w:r>
    </w:p>
    <w:p w14:paraId="5DA00435" w14:textId="77777777" w:rsidR="009950AB" w:rsidRPr="009950AB" w:rsidRDefault="009950AB" w:rsidP="009950AB">
      <w:pPr>
        <w:spacing w:after="0" w:line="240" w:lineRule="auto"/>
        <w:rPr>
          <w:rFonts w:ascii="Calibri" w:eastAsia="Times New Roman" w:hAnsi="Calibri" w:cs="Times New Roman"/>
          <w:color w:val="000000"/>
          <w:lang w:val="ru-RU"/>
        </w:rPr>
      </w:pPr>
      <w:r w:rsidRPr="009950AB">
        <w:rPr>
          <w:rFonts w:ascii="Arial" w:eastAsia="Times New Roman" w:hAnsi="Arial" w:cs="Arial"/>
          <w:color w:val="000000"/>
          <w:sz w:val="20"/>
          <w:szCs w:val="20"/>
          <w:lang w:val="ru-RU"/>
        </w:rPr>
        <w:t> </w:t>
      </w:r>
    </w:p>
    <w:p w14:paraId="5ECE4469" w14:textId="77777777" w:rsidR="009950AB" w:rsidRPr="009950AB" w:rsidRDefault="009950AB" w:rsidP="009950AB">
      <w:pPr>
        <w:spacing w:after="0" w:line="240" w:lineRule="auto"/>
        <w:jc w:val="both"/>
        <w:rPr>
          <w:rFonts w:ascii="Times New Roman" w:eastAsia="Times New Roman" w:hAnsi="Times New Roman" w:cs="Times New Roman"/>
          <w:color w:val="000000"/>
          <w:spacing w:val="-3"/>
          <w:sz w:val="27"/>
          <w:szCs w:val="27"/>
          <w:lang w:val="ru-RU"/>
        </w:rPr>
      </w:pPr>
      <w:r w:rsidRPr="009950AB">
        <w:rPr>
          <w:rFonts w:ascii="Arial" w:eastAsia="Times New Roman" w:hAnsi="Arial" w:cs="Arial"/>
          <w:color w:val="000000"/>
          <w:spacing w:val="-3"/>
          <w:sz w:val="20"/>
          <w:szCs w:val="20"/>
          <w:lang w:val="ru-RU"/>
        </w:rPr>
        <w:t>товаросупровідною ТНТ №</w:t>
      </w:r>
      <w:permStart w:id="1192968367" w:edGrp="everyone"/>
      <w:r w:rsidRPr="009950AB">
        <w:rPr>
          <w:rFonts w:ascii="Arial" w:eastAsia="Times New Roman" w:hAnsi="Arial" w:cs="Arial"/>
          <w:color w:val="000000"/>
          <w:spacing w:val="-3"/>
          <w:sz w:val="20"/>
          <w:szCs w:val="20"/>
          <w:shd w:val="clear" w:color="auto" w:fill="FFFF00"/>
          <w:lang w:val="uk-UA"/>
        </w:rPr>
        <w:t>          </w:t>
      </w:r>
      <w:permEnd w:id="1192968367"/>
      <w:r w:rsidRPr="009950AB">
        <w:rPr>
          <w:rFonts w:ascii="Arial" w:eastAsia="Times New Roman" w:hAnsi="Arial" w:cs="Arial"/>
          <w:color w:val="000000"/>
          <w:spacing w:val="-3"/>
          <w:sz w:val="20"/>
          <w:szCs w:val="20"/>
          <w:lang w:val="ru-RU"/>
        </w:rPr>
        <w:t>, інвойс від </w:t>
      </w:r>
      <w:permStart w:id="1128469920" w:edGrp="everyone"/>
      <w:r w:rsidRPr="009950AB">
        <w:rPr>
          <w:rFonts w:ascii="Arial" w:eastAsia="Times New Roman" w:hAnsi="Arial" w:cs="Arial"/>
          <w:b/>
          <w:bCs/>
          <w:color w:val="000000"/>
          <w:spacing w:val="-3"/>
          <w:sz w:val="20"/>
          <w:szCs w:val="20"/>
          <w:shd w:val="clear" w:color="auto" w:fill="FFFF00"/>
          <w:lang w:val="uk-UA"/>
        </w:rPr>
        <w:t>     </w:t>
      </w:r>
      <w:permEnd w:id="1128469920"/>
      <w:r w:rsidRPr="009950AB">
        <w:rPr>
          <w:rFonts w:ascii="Arial" w:eastAsia="Times New Roman" w:hAnsi="Arial" w:cs="Arial"/>
          <w:color w:val="000000"/>
          <w:spacing w:val="-3"/>
          <w:sz w:val="20"/>
          <w:szCs w:val="20"/>
          <w:lang w:val="ru-RU"/>
        </w:rPr>
        <w:t>.</w:t>
      </w:r>
      <w:permStart w:id="1290153645" w:edGrp="everyone"/>
      <w:r w:rsidRPr="009950AB">
        <w:rPr>
          <w:rFonts w:ascii="Arial" w:eastAsia="Times New Roman" w:hAnsi="Arial" w:cs="Arial"/>
          <w:b/>
          <w:bCs/>
          <w:color w:val="000000"/>
          <w:spacing w:val="-3"/>
          <w:sz w:val="20"/>
          <w:szCs w:val="20"/>
          <w:shd w:val="clear" w:color="auto" w:fill="FFFF00"/>
          <w:lang w:val="uk-UA"/>
        </w:rPr>
        <w:t>     </w:t>
      </w:r>
      <w:permEnd w:id="1290153645"/>
      <w:r w:rsidRPr="009950AB">
        <w:rPr>
          <w:rFonts w:ascii="Arial" w:eastAsia="Times New Roman" w:hAnsi="Arial" w:cs="Arial"/>
          <w:color w:val="000000"/>
          <w:spacing w:val="-3"/>
          <w:sz w:val="20"/>
          <w:szCs w:val="20"/>
          <w:lang w:val="ru-RU"/>
        </w:rPr>
        <w:t>.20</w:t>
      </w:r>
      <w:permStart w:id="756704827" w:edGrp="everyone"/>
      <w:r w:rsidRPr="009950AB">
        <w:rPr>
          <w:rFonts w:ascii="Arial" w:eastAsia="Times New Roman" w:hAnsi="Arial" w:cs="Arial"/>
          <w:color w:val="000000"/>
          <w:spacing w:val="-3"/>
          <w:sz w:val="20"/>
          <w:szCs w:val="20"/>
          <w:lang w:val="ru-RU"/>
        </w:rPr>
        <w:t>1</w:t>
      </w:r>
      <w:r w:rsidRPr="009950AB">
        <w:rPr>
          <w:rFonts w:ascii="Arial" w:eastAsia="Times New Roman" w:hAnsi="Arial" w:cs="Arial"/>
          <w:b/>
          <w:bCs/>
          <w:color w:val="000000"/>
          <w:spacing w:val="-3"/>
          <w:sz w:val="20"/>
          <w:szCs w:val="20"/>
          <w:shd w:val="clear" w:color="auto" w:fill="FFFF00"/>
          <w:lang w:val="uk-UA"/>
        </w:rPr>
        <w:t>     </w:t>
      </w:r>
      <w:permEnd w:id="756704827"/>
      <w:r w:rsidRPr="009950AB">
        <w:rPr>
          <w:rFonts w:ascii="Arial" w:eastAsia="Times New Roman" w:hAnsi="Arial" w:cs="Arial"/>
          <w:color w:val="000000"/>
          <w:spacing w:val="-3"/>
          <w:sz w:val="20"/>
          <w:szCs w:val="20"/>
          <w:lang w:val="ru-RU"/>
        </w:rPr>
        <w:t> року №  </w:t>
      </w:r>
      <w:permStart w:id="2090494482" w:edGrp="everyone"/>
      <w:r w:rsidRPr="009950AB">
        <w:rPr>
          <w:rFonts w:ascii="Arial" w:eastAsia="Times New Roman" w:hAnsi="Arial" w:cs="Arial"/>
          <w:color w:val="000000"/>
          <w:spacing w:val="-3"/>
          <w:sz w:val="20"/>
          <w:szCs w:val="20"/>
          <w:shd w:val="clear" w:color="auto" w:fill="FFFF00"/>
          <w:lang w:val="uk-UA"/>
        </w:rPr>
        <w:t>          </w:t>
      </w:r>
      <w:permEnd w:id="2090494482"/>
      <w:r w:rsidRPr="009950AB">
        <w:rPr>
          <w:rFonts w:ascii="Arial" w:eastAsia="Times New Roman" w:hAnsi="Arial" w:cs="Arial"/>
          <w:color w:val="000000"/>
          <w:spacing w:val="-3"/>
          <w:sz w:val="20"/>
          <w:szCs w:val="20"/>
          <w:lang w:val="ru-RU"/>
        </w:rPr>
        <w:t>.</w:t>
      </w:r>
    </w:p>
    <w:p w14:paraId="2A236436" w14:textId="77777777" w:rsidR="009950AB" w:rsidRPr="009950AB" w:rsidRDefault="009950AB" w:rsidP="009950AB">
      <w:pPr>
        <w:spacing w:after="0" w:line="240" w:lineRule="auto"/>
        <w:rPr>
          <w:rFonts w:ascii="Calibri" w:eastAsia="Times New Roman" w:hAnsi="Calibri" w:cs="Times New Roman"/>
          <w:color w:val="000000"/>
          <w:lang w:val="ru-RU"/>
        </w:rPr>
      </w:pPr>
      <w:r w:rsidRPr="009950AB">
        <w:rPr>
          <w:rFonts w:ascii="Arial" w:eastAsia="Times New Roman" w:hAnsi="Arial" w:cs="Arial"/>
          <w:color w:val="000000"/>
          <w:sz w:val="20"/>
          <w:szCs w:val="20"/>
          <w:lang w:val="ru-RU"/>
        </w:rPr>
        <w:t>           </w:t>
      </w:r>
    </w:p>
    <w:p w14:paraId="2AC82CF5" w14:textId="77777777" w:rsidR="009950AB" w:rsidRPr="009950AB" w:rsidRDefault="009950AB" w:rsidP="009950AB">
      <w:pPr>
        <w:spacing w:after="0" w:line="240" w:lineRule="auto"/>
        <w:jc w:val="center"/>
        <w:rPr>
          <w:rFonts w:ascii="Calibri" w:eastAsia="Times New Roman" w:hAnsi="Calibri" w:cs="Times New Roman"/>
          <w:color w:val="000000"/>
          <w:lang w:val="ru-RU"/>
        </w:rPr>
      </w:pPr>
      <w:r w:rsidRPr="009950AB">
        <w:rPr>
          <w:rFonts w:ascii="Arial" w:eastAsia="Times New Roman" w:hAnsi="Arial" w:cs="Arial"/>
          <w:b/>
          <w:bCs/>
          <w:color w:val="000000"/>
          <w:sz w:val="20"/>
          <w:szCs w:val="20"/>
          <w:lang w:val="ru-RU"/>
        </w:rPr>
        <w:t>Для проведення декларування вантажу  надаємо:</w:t>
      </w:r>
    </w:p>
    <w:p w14:paraId="5C717577" w14:textId="77777777" w:rsidR="009950AB" w:rsidRPr="009950AB" w:rsidRDefault="009950AB" w:rsidP="009950AB">
      <w:pPr>
        <w:spacing w:after="0" w:line="240" w:lineRule="auto"/>
        <w:rPr>
          <w:rFonts w:ascii="Calibri" w:eastAsia="Times New Roman" w:hAnsi="Calibri" w:cs="Times New Roman"/>
          <w:color w:val="000000"/>
          <w:lang w:val="ru-RU"/>
        </w:rPr>
      </w:pPr>
      <w:r w:rsidRPr="009950AB">
        <w:rPr>
          <w:rFonts w:ascii="Arial" w:eastAsia="Times New Roman" w:hAnsi="Arial" w:cs="Arial"/>
          <w:color w:val="000000"/>
          <w:sz w:val="20"/>
          <w:szCs w:val="20"/>
          <w:lang w:val="ru-RU"/>
        </w:rPr>
        <w:t> </w:t>
      </w:r>
    </w:p>
    <w:p w14:paraId="07B4347E" w14:textId="77777777" w:rsidR="009950AB" w:rsidRPr="009950AB" w:rsidRDefault="009950AB" w:rsidP="009950AB">
      <w:pPr>
        <w:spacing w:after="0" w:line="240" w:lineRule="auto"/>
        <w:rPr>
          <w:rFonts w:ascii="Calibri" w:eastAsia="Times New Roman" w:hAnsi="Calibri" w:cs="Times New Roman"/>
          <w:color w:val="000000"/>
          <w:lang w:val="ru-RU"/>
        </w:rPr>
      </w:pPr>
      <w:r w:rsidRPr="009950AB">
        <w:rPr>
          <w:rFonts w:ascii="Arial" w:eastAsia="Times New Roman" w:hAnsi="Arial" w:cs="Arial"/>
          <w:color w:val="000000"/>
          <w:sz w:val="20"/>
          <w:szCs w:val="20"/>
          <w:lang w:val="ru-RU"/>
        </w:rPr>
        <w:t>Картку акредитації* № ______________________ від ______________</w:t>
      </w:r>
    </w:p>
    <w:p w14:paraId="274E8C95" w14:textId="77777777" w:rsidR="009950AB" w:rsidRPr="009950AB" w:rsidRDefault="009950AB" w:rsidP="009950AB">
      <w:pPr>
        <w:spacing w:after="0" w:line="240" w:lineRule="auto"/>
        <w:rPr>
          <w:rFonts w:ascii="Calibri" w:eastAsia="Times New Roman" w:hAnsi="Calibri" w:cs="Times New Roman"/>
          <w:color w:val="000000"/>
          <w:lang w:val="ru-RU"/>
        </w:rPr>
      </w:pPr>
      <w:r w:rsidRPr="009950AB">
        <w:rPr>
          <w:rFonts w:ascii="Arial" w:eastAsia="Times New Roman" w:hAnsi="Arial" w:cs="Arial"/>
          <w:color w:val="000000"/>
          <w:sz w:val="20"/>
          <w:szCs w:val="20"/>
          <w:lang w:val="ru-RU"/>
        </w:rPr>
        <w:t>або Витяг з реєстру осіб, які здійснюють операції з товарами** (наказ МФУ від 15.06.2015 року № 552).</w:t>
      </w:r>
    </w:p>
    <w:tbl>
      <w:tblPr>
        <w:tblW w:w="0" w:type="auto"/>
        <w:tblCellMar>
          <w:left w:w="0" w:type="dxa"/>
          <w:right w:w="0" w:type="dxa"/>
        </w:tblCellMar>
        <w:tblLook w:val="04A0" w:firstRow="1" w:lastRow="0" w:firstColumn="1" w:lastColumn="0" w:noHBand="0" w:noVBand="1"/>
      </w:tblPr>
      <w:tblGrid>
        <w:gridCol w:w="9360"/>
      </w:tblGrid>
      <w:tr w:rsidR="009950AB" w:rsidRPr="009950AB" w14:paraId="7BACB7E9" w14:textId="77777777" w:rsidTr="009950AB">
        <w:tc>
          <w:tcPr>
            <w:tcW w:w="9905" w:type="dxa"/>
            <w:tcBorders>
              <w:top w:val="single" w:sz="8" w:space="0" w:color="auto"/>
              <w:left w:val="nil"/>
              <w:bottom w:val="single" w:sz="8" w:space="0" w:color="auto"/>
              <w:right w:val="nil"/>
            </w:tcBorders>
            <w:tcMar>
              <w:top w:w="0" w:type="dxa"/>
              <w:left w:w="108" w:type="dxa"/>
              <w:bottom w:w="0" w:type="dxa"/>
              <w:right w:w="108" w:type="dxa"/>
            </w:tcMar>
            <w:hideMark/>
          </w:tcPr>
          <w:p w14:paraId="0B73FC8F" w14:textId="77777777" w:rsidR="009950AB" w:rsidRPr="009950AB" w:rsidRDefault="009950AB" w:rsidP="009950AB">
            <w:pPr>
              <w:spacing w:after="0" w:line="240" w:lineRule="auto"/>
              <w:rPr>
                <w:rFonts w:ascii="Calibri" w:eastAsia="Times New Roman" w:hAnsi="Calibri" w:cs="Times New Roman"/>
              </w:rPr>
            </w:pPr>
            <w:r w:rsidRPr="009950AB">
              <w:rPr>
                <w:rFonts w:ascii="Arial" w:eastAsia="Times New Roman" w:hAnsi="Arial" w:cs="Arial"/>
                <w:sz w:val="20"/>
                <w:szCs w:val="20"/>
                <w:lang w:val="ru-RU"/>
              </w:rPr>
              <w:t>Івойс</w:t>
            </w:r>
          </w:p>
        </w:tc>
      </w:tr>
      <w:tr w:rsidR="009950AB" w:rsidRPr="009950AB" w14:paraId="4047194D" w14:textId="77777777" w:rsidTr="009950AB">
        <w:tc>
          <w:tcPr>
            <w:tcW w:w="9905" w:type="dxa"/>
            <w:tcBorders>
              <w:top w:val="nil"/>
              <w:left w:val="nil"/>
              <w:bottom w:val="single" w:sz="8" w:space="0" w:color="auto"/>
              <w:right w:val="nil"/>
            </w:tcBorders>
            <w:tcMar>
              <w:top w:w="0" w:type="dxa"/>
              <w:left w:w="108" w:type="dxa"/>
              <w:bottom w:w="0" w:type="dxa"/>
              <w:right w:w="108" w:type="dxa"/>
            </w:tcMar>
            <w:hideMark/>
          </w:tcPr>
          <w:p w14:paraId="2C186E2A" w14:textId="77777777" w:rsidR="009950AB" w:rsidRPr="009950AB" w:rsidRDefault="009950AB" w:rsidP="009950AB">
            <w:pPr>
              <w:spacing w:after="0" w:line="240" w:lineRule="auto"/>
              <w:rPr>
                <w:rFonts w:ascii="Calibri" w:eastAsia="Times New Roman" w:hAnsi="Calibri" w:cs="Times New Roman"/>
              </w:rPr>
            </w:pPr>
            <w:r w:rsidRPr="009950AB">
              <w:rPr>
                <w:rFonts w:ascii="Arial" w:eastAsia="Times New Roman" w:hAnsi="Arial" w:cs="Arial"/>
                <w:sz w:val="20"/>
                <w:szCs w:val="20"/>
                <w:lang w:val="ru-RU"/>
              </w:rPr>
              <w:t>Пакувальний лист*</w:t>
            </w:r>
          </w:p>
        </w:tc>
      </w:tr>
      <w:tr w:rsidR="009950AB" w:rsidRPr="009950AB" w14:paraId="2AB75B21" w14:textId="77777777" w:rsidTr="009950AB">
        <w:tc>
          <w:tcPr>
            <w:tcW w:w="9905" w:type="dxa"/>
            <w:tcBorders>
              <w:top w:val="nil"/>
              <w:left w:val="nil"/>
              <w:bottom w:val="single" w:sz="8" w:space="0" w:color="auto"/>
              <w:right w:val="nil"/>
            </w:tcBorders>
            <w:tcMar>
              <w:top w:w="0" w:type="dxa"/>
              <w:left w:w="108" w:type="dxa"/>
              <w:bottom w:w="0" w:type="dxa"/>
              <w:right w:w="108" w:type="dxa"/>
            </w:tcMar>
            <w:hideMark/>
          </w:tcPr>
          <w:p w14:paraId="02A262DD" w14:textId="77777777" w:rsidR="009950AB" w:rsidRPr="009950AB" w:rsidRDefault="009950AB" w:rsidP="009950AB">
            <w:pPr>
              <w:spacing w:after="0" w:line="240" w:lineRule="auto"/>
              <w:rPr>
                <w:rFonts w:ascii="Calibri" w:eastAsia="Times New Roman" w:hAnsi="Calibri" w:cs="Times New Roman"/>
              </w:rPr>
            </w:pPr>
            <w:r w:rsidRPr="009950AB">
              <w:rPr>
                <w:rFonts w:ascii="Arial" w:eastAsia="Times New Roman" w:hAnsi="Arial" w:cs="Arial"/>
                <w:sz w:val="20"/>
                <w:szCs w:val="20"/>
                <w:lang w:val="ru-RU"/>
              </w:rPr>
              <w:t>Зовнішньоекономічний договір*</w:t>
            </w:r>
          </w:p>
        </w:tc>
      </w:tr>
      <w:tr w:rsidR="009950AB" w:rsidRPr="009950AB" w14:paraId="5ED46341" w14:textId="77777777" w:rsidTr="009950AB">
        <w:tc>
          <w:tcPr>
            <w:tcW w:w="9905" w:type="dxa"/>
            <w:tcBorders>
              <w:top w:val="nil"/>
              <w:left w:val="nil"/>
              <w:bottom w:val="single" w:sz="8" w:space="0" w:color="auto"/>
              <w:right w:val="nil"/>
            </w:tcBorders>
            <w:tcMar>
              <w:top w:w="0" w:type="dxa"/>
              <w:left w:w="108" w:type="dxa"/>
              <w:bottom w:w="0" w:type="dxa"/>
              <w:right w:w="108" w:type="dxa"/>
            </w:tcMar>
            <w:hideMark/>
          </w:tcPr>
          <w:p w14:paraId="572FC639" w14:textId="77777777" w:rsidR="009950AB" w:rsidRPr="009950AB" w:rsidRDefault="009950AB" w:rsidP="009950AB">
            <w:pPr>
              <w:spacing w:after="0" w:line="240" w:lineRule="auto"/>
              <w:rPr>
                <w:rFonts w:ascii="Calibri" w:eastAsia="Times New Roman" w:hAnsi="Calibri" w:cs="Times New Roman"/>
              </w:rPr>
            </w:pPr>
            <w:r w:rsidRPr="009950AB">
              <w:rPr>
                <w:rFonts w:ascii="Arial" w:eastAsia="Times New Roman" w:hAnsi="Arial" w:cs="Arial"/>
                <w:sz w:val="20"/>
                <w:szCs w:val="20"/>
                <w:lang w:val="ru-RU"/>
              </w:rPr>
              <w:t>Доповнення до договору, специфікації*</w:t>
            </w:r>
          </w:p>
        </w:tc>
      </w:tr>
      <w:tr w:rsidR="009950AB" w:rsidRPr="009950AB" w14:paraId="6D44F669" w14:textId="77777777" w:rsidTr="009950AB">
        <w:tc>
          <w:tcPr>
            <w:tcW w:w="9905" w:type="dxa"/>
            <w:tcBorders>
              <w:top w:val="nil"/>
              <w:left w:val="nil"/>
              <w:bottom w:val="single" w:sz="8" w:space="0" w:color="auto"/>
              <w:right w:val="nil"/>
            </w:tcBorders>
            <w:tcMar>
              <w:top w:w="0" w:type="dxa"/>
              <w:left w:w="108" w:type="dxa"/>
              <w:bottom w:w="0" w:type="dxa"/>
              <w:right w:w="108" w:type="dxa"/>
            </w:tcMar>
            <w:hideMark/>
          </w:tcPr>
          <w:p w14:paraId="14F099B2" w14:textId="77777777" w:rsidR="009950AB" w:rsidRPr="009950AB" w:rsidRDefault="009950AB" w:rsidP="009950AB">
            <w:pPr>
              <w:spacing w:after="0" w:line="240" w:lineRule="auto"/>
              <w:rPr>
                <w:rFonts w:ascii="Calibri" w:eastAsia="Times New Roman" w:hAnsi="Calibri" w:cs="Times New Roman"/>
              </w:rPr>
            </w:pPr>
            <w:r w:rsidRPr="009950AB">
              <w:rPr>
                <w:rFonts w:ascii="Arial" w:eastAsia="Times New Roman" w:hAnsi="Arial" w:cs="Arial"/>
                <w:sz w:val="20"/>
                <w:szCs w:val="20"/>
                <w:lang w:val="ru-RU"/>
              </w:rPr>
              <w:t>Сертифікат походження</w:t>
            </w:r>
          </w:p>
        </w:tc>
      </w:tr>
      <w:tr w:rsidR="009950AB" w:rsidRPr="009950AB" w14:paraId="767DA25A" w14:textId="77777777" w:rsidTr="009950AB">
        <w:tc>
          <w:tcPr>
            <w:tcW w:w="9905" w:type="dxa"/>
            <w:tcBorders>
              <w:top w:val="nil"/>
              <w:left w:val="nil"/>
              <w:bottom w:val="single" w:sz="8" w:space="0" w:color="auto"/>
              <w:right w:val="nil"/>
            </w:tcBorders>
            <w:tcMar>
              <w:top w:w="0" w:type="dxa"/>
              <w:left w:w="108" w:type="dxa"/>
              <w:bottom w:w="0" w:type="dxa"/>
              <w:right w:w="108" w:type="dxa"/>
            </w:tcMar>
            <w:hideMark/>
          </w:tcPr>
          <w:p w14:paraId="09AE158E" w14:textId="77777777" w:rsidR="009950AB" w:rsidRPr="009950AB" w:rsidRDefault="009950AB" w:rsidP="009950AB">
            <w:pPr>
              <w:spacing w:after="0" w:line="240" w:lineRule="auto"/>
              <w:rPr>
                <w:rFonts w:ascii="Calibri" w:eastAsia="Times New Roman" w:hAnsi="Calibri" w:cs="Times New Roman"/>
              </w:rPr>
            </w:pPr>
            <w:r w:rsidRPr="009950AB">
              <w:rPr>
                <w:rFonts w:ascii="Arial" w:eastAsia="Times New Roman" w:hAnsi="Arial" w:cs="Arial"/>
                <w:sz w:val="20"/>
                <w:szCs w:val="20"/>
                <w:lang w:val="ru-RU"/>
              </w:rPr>
              <w:t>Експортна декларація*</w:t>
            </w:r>
          </w:p>
        </w:tc>
      </w:tr>
      <w:tr w:rsidR="009950AB" w:rsidRPr="000413A0" w14:paraId="09B6A468" w14:textId="77777777" w:rsidTr="009950AB">
        <w:tc>
          <w:tcPr>
            <w:tcW w:w="9905" w:type="dxa"/>
            <w:tcBorders>
              <w:top w:val="nil"/>
              <w:left w:val="nil"/>
              <w:bottom w:val="single" w:sz="8" w:space="0" w:color="auto"/>
              <w:right w:val="nil"/>
            </w:tcBorders>
            <w:tcMar>
              <w:top w:w="0" w:type="dxa"/>
              <w:left w:w="108" w:type="dxa"/>
              <w:bottom w:w="0" w:type="dxa"/>
              <w:right w:w="108" w:type="dxa"/>
            </w:tcMar>
            <w:hideMark/>
          </w:tcPr>
          <w:p w14:paraId="4CCA589F" w14:textId="77777777" w:rsidR="009950AB" w:rsidRPr="009950AB" w:rsidRDefault="009950AB" w:rsidP="009950AB">
            <w:pPr>
              <w:spacing w:after="0" w:line="240" w:lineRule="auto"/>
              <w:rPr>
                <w:rFonts w:ascii="Calibri" w:eastAsia="Times New Roman" w:hAnsi="Calibri" w:cs="Times New Roman"/>
                <w:lang w:val="ru-RU"/>
              </w:rPr>
            </w:pPr>
            <w:r w:rsidRPr="009950AB">
              <w:rPr>
                <w:rFonts w:ascii="Arial" w:eastAsia="Times New Roman" w:hAnsi="Arial" w:cs="Arial"/>
                <w:sz w:val="20"/>
                <w:szCs w:val="20"/>
                <w:lang w:val="ru-RU"/>
              </w:rPr>
              <w:t>Відомості за попередні митні оформлення*</w:t>
            </w:r>
          </w:p>
        </w:tc>
      </w:tr>
      <w:tr w:rsidR="009950AB" w:rsidRPr="000413A0" w14:paraId="79FEA689" w14:textId="77777777" w:rsidTr="009950AB">
        <w:tc>
          <w:tcPr>
            <w:tcW w:w="9905" w:type="dxa"/>
            <w:tcBorders>
              <w:top w:val="nil"/>
              <w:left w:val="nil"/>
              <w:bottom w:val="single" w:sz="8" w:space="0" w:color="auto"/>
              <w:right w:val="nil"/>
            </w:tcBorders>
            <w:tcMar>
              <w:top w:w="0" w:type="dxa"/>
              <w:left w:w="108" w:type="dxa"/>
              <w:bottom w:w="0" w:type="dxa"/>
              <w:right w:w="108" w:type="dxa"/>
            </w:tcMar>
            <w:hideMark/>
          </w:tcPr>
          <w:p w14:paraId="3ECDD8B0" w14:textId="77777777" w:rsidR="009950AB" w:rsidRPr="009950AB" w:rsidRDefault="009950AB" w:rsidP="009950AB">
            <w:pPr>
              <w:spacing w:after="0" w:line="240" w:lineRule="auto"/>
              <w:rPr>
                <w:rFonts w:ascii="Calibri" w:eastAsia="Times New Roman" w:hAnsi="Calibri" w:cs="Times New Roman"/>
                <w:lang w:val="ru-RU"/>
              </w:rPr>
            </w:pPr>
            <w:r w:rsidRPr="009950AB">
              <w:rPr>
                <w:rFonts w:ascii="Arial" w:eastAsia="Times New Roman" w:hAnsi="Arial" w:cs="Arial"/>
                <w:sz w:val="20"/>
                <w:szCs w:val="20"/>
                <w:lang w:val="ru-RU"/>
              </w:rPr>
              <w:t>Інші та дозвільні документи(ТПП, ДЗІ, СЕС та ін)</w:t>
            </w:r>
          </w:p>
        </w:tc>
      </w:tr>
      <w:tr w:rsidR="009950AB" w:rsidRPr="000413A0" w14:paraId="11450186" w14:textId="77777777" w:rsidTr="009950AB">
        <w:tc>
          <w:tcPr>
            <w:tcW w:w="9905" w:type="dxa"/>
            <w:tcBorders>
              <w:top w:val="nil"/>
              <w:left w:val="nil"/>
              <w:bottom w:val="single" w:sz="8" w:space="0" w:color="auto"/>
              <w:right w:val="nil"/>
            </w:tcBorders>
            <w:tcMar>
              <w:top w:w="0" w:type="dxa"/>
              <w:left w:w="108" w:type="dxa"/>
              <w:bottom w:w="0" w:type="dxa"/>
              <w:right w:w="108" w:type="dxa"/>
            </w:tcMar>
            <w:hideMark/>
          </w:tcPr>
          <w:p w14:paraId="3947C45D" w14:textId="77777777" w:rsidR="009950AB" w:rsidRPr="009950AB" w:rsidRDefault="009950AB" w:rsidP="009950AB">
            <w:pPr>
              <w:spacing w:after="0" w:line="240" w:lineRule="auto"/>
              <w:rPr>
                <w:rFonts w:ascii="Calibri" w:eastAsia="Times New Roman" w:hAnsi="Calibri" w:cs="Times New Roman"/>
                <w:lang w:val="ru-RU"/>
              </w:rPr>
            </w:pPr>
            <w:r w:rsidRPr="009950AB">
              <w:rPr>
                <w:rFonts w:ascii="Arial" w:eastAsia="Times New Roman" w:hAnsi="Arial" w:cs="Arial"/>
                <w:sz w:val="20"/>
                <w:szCs w:val="20"/>
                <w:lang w:val="ru-RU"/>
              </w:rPr>
              <w:t> </w:t>
            </w:r>
          </w:p>
        </w:tc>
      </w:tr>
    </w:tbl>
    <w:p w14:paraId="1F582E13" w14:textId="77777777" w:rsidR="009950AB" w:rsidRPr="009950AB" w:rsidRDefault="009950AB" w:rsidP="009950AB">
      <w:pPr>
        <w:spacing w:after="0" w:line="240" w:lineRule="auto"/>
        <w:ind w:firstLine="720"/>
        <w:jc w:val="both"/>
        <w:rPr>
          <w:rFonts w:ascii="Calibri" w:eastAsia="Times New Roman" w:hAnsi="Calibri" w:cs="Times New Roman"/>
          <w:color w:val="000000"/>
          <w:lang w:val="ru-RU"/>
        </w:rPr>
      </w:pPr>
      <w:r w:rsidRPr="009950AB">
        <w:rPr>
          <w:rFonts w:ascii="Arial" w:eastAsia="Times New Roman" w:hAnsi="Arial" w:cs="Arial"/>
          <w:color w:val="000000"/>
          <w:sz w:val="20"/>
          <w:szCs w:val="20"/>
          <w:lang w:val="uk-UA"/>
        </w:rPr>
        <w:t>Зобов`язуюсь надавати додаткові документи та відомості необхідні для митного декларування та  проводити доплати на рахунок митниці у разі зміни ставок, мита, коригування митної вартості тощо, за письмовим запитом Виконавця.</w:t>
      </w:r>
    </w:p>
    <w:p w14:paraId="14EC51D1" w14:textId="77777777" w:rsidR="009950AB" w:rsidRPr="009950AB" w:rsidRDefault="009950AB" w:rsidP="009950AB">
      <w:pPr>
        <w:spacing w:after="0" w:line="240" w:lineRule="auto"/>
        <w:ind w:firstLine="720"/>
        <w:jc w:val="both"/>
        <w:rPr>
          <w:rFonts w:ascii="Calibri" w:eastAsia="Times New Roman" w:hAnsi="Calibri" w:cs="Times New Roman"/>
          <w:color w:val="000000"/>
          <w:lang w:val="ru-RU"/>
        </w:rPr>
      </w:pPr>
      <w:r w:rsidRPr="009950AB">
        <w:rPr>
          <w:rFonts w:ascii="Arial" w:eastAsia="Times New Roman" w:hAnsi="Arial" w:cs="Arial"/>
          <w:color w:val="000000"/>
          <w:sz w:val="20"/>
          <w:szCs w:val="20"/>
          <w:lang w:val="ru-RU"/>
        </w:rPr>
        <w:t> </w:t>
      </w:r>
    </w:p>
    <w:p w14:paraId="490B7A45" w14:textId="77777777" w:rsidR="009950AB" w:rsidRPr="00972C59" w:rsidRDefault="009950AB" w:rsidP="009950AB">
      <w:pPr>
        <w:spacing w:after="0" w:line="240" w:lineRule="auto"/>
        <w:rPr>
          <w:rFonts w:ascii="Calibri" w:eastAsia="Times New Roman" w:hAnsi="Calibri" w:cs="Times New Roman"/>
          <w:color w:val="000000"/>
          <w:lang w:val="ru-RU"/>
        </w:rPr>
      </w:pPr>
      <w:r w:rsidRPr="009950AB">
        <w:rPr>
          <w:rFonts w:ascii="Arial" w:eastAsia="Times New Roman" w:hAnsi="Arial" w:cs="Arial"/>
          <w:color w:val="000000"/>
          <w:sz w:val="20"/>
          <w:szCs w:val="20"/>
          <w:lang w:val="ru-RU"/>
        </w:rPr>
        <w:t>*копії завірені підписом і печаткою</w:t>
      </w:r>
    </w:p>
    <w:p w14:paraId="585E7D82" w14:textId="77777777" w:rsidR="009950AB" w:rsidRPr="00972C59" w:rsidRDefault="009950AB" w:rsidP="009950AB">
      <w:pPr>
        <w:spacing w:after="0" w:line="240" w:lineRule="auto"/>
        <w:rPr>
          <w:rFonts w:ascii="Calibri" w:eastAsia="Times New Roman" w:hAnsi="Calibri" w:cs="Times New Roman"/>
          <w:color w:val="000000"/>
          <w:lang w:val="ru-RU"/>
        </w:rPr>
      </w:pPr>
      <w:r w:rsidRPr="00972C59">
        <w:rPr>
          <w:rFonts w:ascii="Arial" w:eastAsia="Times New Roman" w:hAnsi="Arial" w:cs="Arial"/>
          <w:color w:val="000000"/>
          <w:sz w:val="20"/>
          <w:szCs w:val="20"/>
          <w:lang w:val="ru-RU"/>
        </w:rPr>
        <w:t xml:space="preserve">** </w:t>
      </w:r>
      <w:r w:rsidRPr="009950AB">
        <w:rPr>
          <w:rFonts w:ascii="Arial" w:eastAsia="Times New Roman" w:hAnsi="Arial" w:cs="Arial"/>
          <w:color w:val="000000"/>
          <w:sz w:val="20"/>
          <w:szCs w:val="20"/>
          <w:lang w:val="ru-RU"/>
        </w:rPr>
        <w:t>копії</w:t>
      </w:r>
      <w:r w:rsidRPr="00972C59">
        <w:rPr>
          <w:rFonts w:ascii="Arial" w:eastAsia="Times New Roman" w:hAnsi="Arial" w:cs="Arial"/>
          <w:color w:val="000000"/>
          <w:sz w:val="20"/>
          <w:szCs w:val="20"/>
          <w:lang w:val="ru-RU"/>
        </w:rPr>
        <w:t xml:space="preserve">: </w:t>
      </w:r>
      <w:r w:rsidRPr="009950AB">
        <w:rPr>
          <w:rFonts w:ascii="Arial" w:eastAsia="Times New Roman" w:hAnsi="Arial" w:cs="Arial"/>
          <w:color w:val="000000"/>
          <w:sz w:val="20"/>
          <w:szCs w:val="20"/>
          <w:lang w:val="ru-RU"/>
        </w:rPr>
        <w:t>свідоцтво</w:t>
      </w:r>
      <w:r w:rsidRPr="00972C59">
        <w:rPr>
          <w:rFonts w:ascii="Arial" w:eastAsia="Times New Roman" w:hAnsi="Arial" w:cs="Arial"/>
          <w:color w:val="000000"/>
          <w:sz w:val="20"/>
          <w:szCs w:val="20"/>
          <w:lang w:val="ru-RU"/>
        </w:rPr>
        <w:t xml:space="preserve"> </w:t>
      </w:r>
      <w:r w:rsidRPr="009950AB">
        <w:rPr>
          <w:rFonts w:ascii="Arial" w:eastAsia="Times New Roman" w:hAnsi="Arial" w:cs="Arial"/>
          <w:color w:val="000000"/>
          <w:sz w:val="20"/>
          <w:szCs w:val="20"/>
          <w:lang w:val="ru-RU"/>
        </w:rPr>
        <w:t>про</w:t>
      </w:r>
      <w:r w:rsidRPr="00972C59">
        <w:rPr>
          <w:rFonts w:ascii="Arial" w:eastAsia="Times New Roman" w:hAnsi="Arial" w:cs="Arial"/>
          <w:color w:val="000000"/>
          <w:sz w:val="20"/>
          <w:szCs w:val="20"/>
          <w:lang w:val="ru-RU"/>
        </w:rPr>
        <w:t xml:space="preserve"> </w:t>
      </w:r>
      <w:r w:rsidRPr="009950AB">
        <w:rPr>
          <w:rFonts w:ascii="Arial" w:eastAsia="Times New Roman" w:hAnsi="Arial" w:cs="Arial"/>
          <w:color w:val="000000"/>
          <w:sz w:val="20"/>
          <w:szCs w:val="20"/>
          <w:lang w:val="ru-RU"/>
        </w:rPr>
        <w:t>реєстрацію</w:t>
      </w:r>
      <w:r w:rsidRPr="00972C59">
        <w:rPr>
          <w:rFonts w:ascii="Arial" w:eastAsia="Times New Roman" w:hAnsi="Arial" w:cs="Arial"/>
          <w:color w:val="000000"/>
          <w:sz w:val="20"/>
          <w:szCs w:val="20"/>
          <w:lang w:val="ru-RU"/>
        </w:rPr>
        <w:t xml:space="preserve"> </w:t>
      </w:r>
      <w:r w:rsidRPr="009950AB">
        <w:rPr>
          <w:rFonts w:ascii="Arial" w:eastAsia="Times New Roman" w:hAnsi="Arial" w:cs="Arial"/>
          <w:color w:val="000000"/>
          <w:sz w:val="20"/>
          <w:szCs w:val="20"/>
          <w:lang w:val="ru-RU"/>
        </w:rPr>
        <w:t>платника</w:t>
      </w:r>
      <w:r w:rsidRPr="00972C59">
        <w:rPr>
          <w:rFonts w:ascii="Arial" w:eastAsia="Times New Roman" w:hAnsi="Arial" w:cs="Arial"/>
          <w:color w:val="000000"/>
          <w:sz w:val="20"/>
          <w:szCs w:val="20"/>
          <w:lang w:val="ru-RU"/>
        </w:rPr>
        <w:t xml:space="preserve"> </w:t>
      </w:r>
      <w:r w:rsidRPr="009950AB">
        <w:rPr>
          <w:rFonts w:ascii="Arial" w:eastAsia="Times New Roman" w:hAnsi="Arial" w:cs="Arial"/>
          <w:color w:val="000000"/>
          <w:sz w:val="20"/>
          <w:szCs w:val="20"/>
          <w:lang w:val="ru-RU"/>
        </w:rPr>
        <w:t>ПДВ</w:t>
      </w:r>
      <w:r w:rsidRPr="00972C59">
        <w:rPr>
          <w:rFonts w:ascii="Arial" w:eastAsia="Times New Roman" w:hAnsi="Arial" w:cs="Arial"/>
          <w:color w:val="000000"/>
          <w:sz w:val="20"/>
          <w:szCs w:val="20"/>
          <w:lang w:val="ru-RU"/>
        </w:rPr>
        <w:t xml:space="preserve">, </w:t>
      </w:r>
      <w:r w:rsidRPr="009950AB">
        <w:rPr>
          <w:rFonts w:ascii="Arial" w:eastAsia="Times New Roman" w:hAnsi="Arial" w:cs="Arial"/>
          <w:color w:val="000000"/>
          <w:sz w:val="20"/>
          <w:szCs w:val="20"/>
          <w:lang w:val="ru-RU"/>
        </w:rPr>
        <w:t>довідку</w:t>
      </w:r>
      <w:r w:rsidRPr="00972C59">
        <w:rPr>
          <w:rFonts w:ascii="Arial" w:eastAsia="Times New Roman" w:hAnsi="Arial" w:cs="Arial"/>
          <w:color w:val="000000"/>
          <w:sz w:val="20"/>
          <w:szCs w:val="20"/>
          <w:lang w:val="ru-RU"/>
        </w:rPr>
        <w:t xml:space="preserve"> </w:t>
      </w:r>
      <w:r w:rsidRPr="009950AB">
        <w:rPr>
          <w:rFonts w:ascii="Arial" w:eastAsia="Times New Roman" w:hAnsi="Arial" w:cs="Arial"/>
          <w:color w:val="000000"/>
          <w:sz w:val="20"/>
          <w:szCs w:val="20"/>
          <w:lang w:val="ru-RU"/>
        </w:rPr>
        <w:t>із</w:t>
      </w:r>
      <w:r w:rsidRPr="00972C59">
        <w:rPr>
          <w:rFonts w:ascii="Arial" w:eastAsia="Times New Roman" w:hAnsi="Arial" w:cs="Arial"/>
          <w:color w:val="000000"/>
          <w:sz w:val="20"/>
          <w:szCs w:val="20"/>
          <w:lang w:val="ru-RU"/>
        </w:rPr>
        <w:t xml:space="preserve"> </w:t>
      </w:r>
      <w:r w:rsidRPr="009950AB">
        <w:rPr>
          <w:rFonts w:ascii="Arial" w:eastAsia="Times New Roman" w:hAnsi="Arial" w:cs="Arial"/>
          <w:color w:val="000000"/>
          <w:sz w:val="20"/>
          <w:szCs w:val="20"/>
          <w:lang w:val="ru-RU"/>
        </w:rPr>
        <w:t>банку</w:t>
      </w:r>
      <w:r w:rsidRPr="00972C59">
        <w:rPr>
          <w:rFonts w:ascii="Arial" w:eastAsia="Times New Roman" w:hAnsi="Arial" w:cs="Arial"/>
          <w:color w:val="000000"/>
          <w:sz w:val="20"/>
          <w:szCs w:val="20"/>
          <w:lang w:val="ru-RU"/>
        </w:rPr>
        <w:t xml:space="preserve"> </w:t>
      </w:r>
      <w:r w:rsidRPr="009950AB">
        <w:rPr>
          <w:rFonts w:ascii="Arial" w:eastAsia="Times New Roman" w:hAnsi="Arial" w:cs="Arial"/>
          <w:color w:val="000000"/>
          <w:sz w:val="20"/>
          <w:szCs w:val="20"/>
          <w:lang w:val="ru-RU"/>
        </w:rPr>
        <w:t>про</w:t>
      </w:r>
      <w:r w:rsidRPr="00972C59">
        <w:rPr>
          <w:rFonts w:ascii="Arial" w:eastAsia="Times New Roman" w:hAnsi="Arial" w:cs="Arial"/>
          <w:color w:val="000000"/>
          <w:sz w:val="20"/>
          <w:szCs w:val="20"/>
          <w:lang w:val="ru-RU"/>
        </w:rPr>
        <w:t xml:space="preserve"> </w:t>
      </w:r>
      <w:r w:rsidRPr="009950AB">
        <w:rPr>
          <w:rFonts w:ascii="Arial" w:eastAsia="Times New Roman" w:hAnsi="Arial" w:cs="Arial"/>
          <w:color w:val="000000"/>
          <w:sz w:val="20"/>
          <w:szCs w:val="20"/>
          <w:lang w:val="ru-RU"/>
        </w:rPr>
        <w:t>наявність</w:t>
      </w:r>
      <w:r w:rsidRPr="00972C59">
        <w:rPr>
          <w:rFonts w:ascii="Arial" w:eastAsia="Times New Roman" w:hAnsi="Arial" w:cs="Arial"/>
          <w:color w:val="000000"/>
          <w:sz w:val="20"/>
          <w:szCs w:val="20"/>
          <w:lang w:val="ru-RU"/>
        </w:rPr>
        <w:t xml:space="preserve"> </w:t>
      </w:r>
      <w:r w:rsidRPr="009950AB">
        <w:rPr>
          <w:rFonts w:ascii="Arial" w:eastAsia="Times New Roman" w:hAnsi="Arial" w:cs="Arial"/>
          <w:color w:val="000000"/>
          <w:sz w:val="20"/>
          <w:szCs w:val="20"/>
          <w:lang w:val="ru-RU"/>
        </w:rPr>
        <w:t>рахунків</w:t>
      </w:r>
      <w:r w:rsidRPr="00972C59">
        <w:rPr>
          <w:rFonts w:ascii="Arial" w:eastAsia="Times New Roman" w:hAnsi="Arial" w:cs="Arial"/>
          <w:color w:val="000000"/>
          <w:sz w:val="20"/>
          <w:szCs w:val="20"/>
          <w:lang w:val="ru-RU"/>
        </w:rPr>
        <w:t xml:space="preserve"> </w:t>
      </w:r>
      <w:r w:rsidRPr="009950AB">
        <w:rPr>
          <w:rFonts w:ascii="Arial" w:eastAsia="Times New Roman" w:hAnsi="Arial" w:cs="Arial"/>
          <w:color w:val="000000"/>
          <w:sz w:val="20"/>
          <w:szCs w:val="20"/>
          <w:lang w:val="ru-RU"/>
        </w:rPr>
        <w:t>в</w:t>
      </w:r>
      <w:r w:rsidRPr="00972C59">
        <w:rPr>
          <w:rFonts w:ascii="Arial" w:eastAsia="Times New Roman" w:hAnsi="Arial" w:cs="Arial"/>
          <w:color w:val="000000"/>
          <w:sz w:val="20"/>
          <w:szCs w:val="20"/>
          <w:lang w:val="ru-RU"/>
        </w:rPr>
        <w:t xml:space="preserve"> </w:t>
      </w:r>
      <w:r w:rsidRPr="009950AB">
        <w:rPr>
          <w:rFonts w:ascii="Arial" w:eastAsia="Times New Roman" w:hAnsi="Arial" w:cs="Arial"/>
          <w:color w:val="000000"/>
          <w:sz w:val="20"/>
          <w:szCs w:val="20"/>
          <w:lang w:val="ru-RU"/>
        </w:rPr>
        <w:t>іноземній</w:t>
      </w:r>
      <w:r w:rsidRPr="00972C59">
        <w:rPr>
          <w:rFonts w:ascii="Arial" w:eastAsia="Times New Roman" w:hAnsi="Arial" w:cs="Arial"/>
          <w:color w:val="000000"/>
          <w:sz w:val="20"/>
          <w:szCs w:val="20"/>
          <w:lang w:val="ru-RU"/>
        </w:rPr>
        <w:t xml:space="preserve"> </w:t>
      </w:r>
      <w:r w:rsidRPr="009950AB">
        <w:rPr>
          <w:rFonts w:ascii="Arial" w:eastAsia="Times New Roman" w:hAnsi="Arial" w:cs="Arial"/>
          <w:color w:val="000000"/>
          <w:sz w:val="20"/>
          <w:szCs w:val="20"/>
          <w:lang w:val="ru-RU"/>
        </w:rPr>
        <w:t>валюті</w:t>
      </w:r>
      <w:r w:rsidRPr="00972C59">
        <w:rPr>
          <w:rFonts w:ascii="Arial" w:eastAsia="Times New Roman" w:hAnsi="Arial" w:cs="Arial"/>
          <w:color w:val="000000"/>
          <w:sz w:val="20"/>
          <w:szCs w:val="20"/>
          <w:lang w:val="ru-RU"/>
        </w:rPr>
        <w:t xml:space="preserve">, </w:t>
      </w:r>
      <w:r w:rsidRPr="009950AB">
        <w:rPr>
          <w:rFonts w:ascii="Arial" w:eastAsia="Times New Roman" w:hAnsi="Arial" w:cs="Arial"/>
          <w:color w:val="000000"/>
          <w:sz w:val="20"/>
          <w:szCs w:val="20"/>
          <w:lang w:val="ru-RU"/>
        </w:rPr>
        <w:t>виписка</w:t>
      </w:r>
      <w:r w:rsidRPr="00972C59">
        <w:rPr>
          <w:rFonts w:ascii="Arial" w:eastAsia="Times New Roman" w:hAnsi="Arial" w:cs="Arial"/>
          <w:color w:val="000000"/>
          <w:sz w:val="20"/>
          <w:szCs w:val="20"/>
          <w:lang w:val="ru-RU"/>
        </w:rPr>
        <w:t xml:space="preserve"> </w:t>
      </w:r>
      <w:r w:rsidRPr="009950AB">
        <w:rPr>
          <w:rFonts w:ascii="Arial" w:eastAsia="Times New Roman" w:hAnsi="Arial" w:cs="Arial"/>
          <w:color w:val="000000"/>
          <w:sz w:val="20"/>
          <w:szCs w:val="20"/>
          <w:lang w:val="ru-RU"/>
        </w:rPr>
        <w:t>із</w:t>
      </w:r>
      <w:r w:rsidRPr="00972C59">
        <w:rPr>
          <w:rFonts w:ascii="Arial" w:eastAsia="Times New Roman" w:hAnsi="Arial" w:cs="Arial"/>
          <w:color w:val="000000"/>
          <w:sz w:val="20"/>
          <w:szCs w:val="20"/>
          <w:lang w:val="ru-RU"/>
        </w:rPr>
        <w:t xml:space="preserve"> </w:t>
      </w:r>
      <w:r w:rsidRPr="009950AB">
        <w:rPr>
          <w:rFonts w:ascii="Arial" w:eastAsia="Times New Roman" w:hAnsi="Arial" w:cs="Arial"/>
          <w:color w:val="000000"/>
          <w:sz w:val="20"/>
          <w:szCs w:val="20"/>
          <w:lang w:val="ru-RU"/>
        </w:rPr>
        <w:t>ЄДР</w:t>
      </w:r>
    </w:p>
    <w:p w14:paraId="3C01D944" w14:textId="77777777" w:rsidR="009950AB" w:rsidRPr="00972C59" w:rsidRDefault="009950AB" w:rsidP="009950AB">
      <w:pPr>
        <w:spacing w:after="0" w:line="240" w:lineRule="auto"/>
        <w:rPr>
          <w:rFonts w:ascii="Calibri" w:eastAsia="Times New Roman" w:hAnsi="Calibri" w:cs="Times New Roman"/>
          <w:color w:val="000000"/>
          <w:lang w:val="ru-RU"/>
        </w:rPr>
      </w:pPr>
      <w:r w:rsidRPr="009950AB">
        <w:rPr>
          <w:rFonts w:ascii="Arial" w:eastAsia="Times New Roman" w:hAnsi="Arial" w:cs="Arial"/>
          <w:color w:val="000000"/>
          <w:sz w:val="20"/>
          <w:szCs w:val="20"/>
        </w:rPr>
        <w:t> </w:t>
      </w:r>
    </w:p>
    <w:p w14:paraId="2DF8D4E7" w14:textId="77777777" w:rsidR="009950AB" w:rsidRPr="009950AB" w:rsidRDefault="009950AB" w:rsidP="009950AB">
      <w:pPr>
        <w:spacing w:after="0" w:line="240" w:lineRule="auto"/>
        <w:rPr>
          <w:rFonts w:ascii="Calibri" w:eastAsia="Times New Roman" w:hAnsi="Calibri" w:cs="Times New Roman"/>
          <w:color w:val="000000"/>
        </w:rPr>
      </w:pPr>
      <w:permStart w:id="245106020" w:edGrp="everyone"/>
      <w:r w:rsidRPr="009950AB">
        <w:rPr>
          <w:rFonts w:ascii="Arial" w:eastAsia="Times New Roman" w:hAnsi="Arial" w:cs="Arial"/>
          <w:color w:val="000000"/>
          <w:sz w:val="20"/>
          <w:szCs w:val="20"/>
          <w:shd w:val="clear" w:color="auto" w:fill="FFFF00"/>
          <w:lang w:val="ru-RU"/>
        </w:rPr>
        <w:t>___________</w:t>
      </w:r>
      <w:permEnd w:id="245106020"/>
      <w:r w:rsidRPr="009950AB">
        <w:rPr>
          <w:rFonts w:ascii="Arial" w:eastAsia="Times New Roman" w:hAnsi="Arial" w:cs="Arial"/>
          <w:color w:val="000000"/>
          <w:sz w:val="20"/>
          <w:szCs w:val="20"/>
        </w:rPr>
        <w:t> - </w:t>
      </w:r>
      <w:r w:rsidRPr="009950AB">
        <w:rPr>
          <w:rFonts w:ascii="Arial" w:eastAsia="Times New Roman" w:hAnsi="Arial" w:cs="Arial"/>
          <w:color w:val="000000"/>
          <w:sz w:val="20"/>
          <w:szCs w:val="20"/>
          <w:lang w:val="uk-UA"/>
        </w:rPr>
        <w:t>заповнюється обов’язково </w:t>
      </w:r>
      <w:r w:rsidRPr="009950AB">
        <w:rPr>
          <w:rFonts w:ascii="Arial" w:eastAsia="Times New Roman" w:hAnsi="Arial" w:cs="Arial"/>
          <w:color w:val="000000"/>
          <w:sz w:val="20"/>
          <w:szCs w:val="20"/>
          <w:lang w:val="ru-RU"/>
        </w:rPr>
        <w:t>      </w:t>
      </w:r>
    </w:p>
    <w:p w14:paraId="3E0C7B88" w14:textId="77777777" w:rsidR="009950AB" w:rsidRPr="009950AB" w:rsidRDefault="009950AB" w:rsidP="009950AB">
      <w:pPr>
        <w:spacing w:after="0" w:line="240" w:lineRule="auto"/>
        <w:rPr>
          <w:rFonts w:ascii="Calibri" w:eastAsia="Times New Roman" w:hAnsi="Calibri" w:cs="Times New Roman"/>
          <w:color w:val="000000"/>
        </w:rPr>
      </w:pPr>
      <w:r w:rsidRPr="009950AB">
        <w:rPr>
          <w:rFonts w:ascii="Arial" w:eastAsia="Times New Roman" w:hAnsi="Arial" w:cs="Arial"/>
          <w:color w:val="000000"/>
          <w:sz w:val="20"/>
          <w:szCs w:val="20"/>
          <w:lang w:val="ru-RU"/>
        </w:rPr>
        <w:t> </w:t>
      </w:r>
    </w:p>
    <w:p w14:paraId="7FEBF388" w14:textId="77777777" w:rsidR="009950AB" w:rsidRPr="009950AB" w:rsidRDefault="009950AB" w:rsidP="009950AB">
      <w:pPr>
        <w:spacing w:after="0" w:line="240" w:lineRule="auto"/>
        <w:rPr>
          <w:rFonts w:ascii="Calibri" w:eastAsia="Times New Roman" w:hAnsi="Calibri" w:cs="Times New Roman"/>
          <w:color w:val="000000"/>
        </w:rPr>
      </w:pPr>
      <w:r w:rsidRPr="009950AB">
        <w:rPr>
          <w:rFonts w:ascii="Arial" w:eastAsia="Times New Roman" w:hAnsi="Arial" w:cs="Arial"/>
          <w:color w:val="000000"/>
          <w:sz w:val="20"/>
          <w:szCs w:val="20"/>
          <w:lang w:val="ru-RU"/>
        </w:rPr>
        <w:t> </w:t>
      </w:r>
    </w:p>
    <w:p w14:paraId="19EAB486" w14:textId="77777777" w:rsidR="009950AB" w:rsidRPr="009950AB" w:rsidRDefault="009950AB" w:rsidP="009950AB">
      <w:pPr>
        <w:spacing w:after="0" w:line="240" w:lineRule="auto"/>
        <w:rPr>
          <w:rFonts w:ascii="Calibri" w:eastAsia="Times New Roman" w:hAnsi="Calibri" w:cs="Times New Roman"/>
          <w:color w:val="000000"/>
        </w:rPr>
      </w:pPr>
      <w:r w:rsidRPr="009950AB">
        <w:rPr>
          <w:rFonts w:ascii="Arial" w:eastAsia="Times New Roman" w:hAnsi="Arial" w:cs="Arial"/>
          <w:color w:val="000000"/>
          <w:sz w:val="20"/>
          <w:szCs w:val="20"/>
          <w:lang w:val="ru-RU"/>
        </w:rPr>
        <w:t> </w:t>
      </w:r>
    </w:p>
    <w:p w14:paraId="5C1C45EE" w14:textId="77777777" w:rsidR="009950AB" w:rsidRPr="009950AB" w:rsidRDefault="009950AB" w:rsidP="009950AB">
      <w:pPr>
        <w:spacing w:after="0" w:line="240" w:lineRule="auto"/>
        <w:rPr>
          <w:rFonts w:ascii="Calibri" w:eastAsia="Times New Roman" w:hAnsi="Calibri" w:cs="Times New Roman"/>
          <w:color w:val="000000"/>
        </w:rPr>
      </w:pPr>
      <w:r w:rsidRPr="009950AB">
        <w:rPr>
          <w:rFonts w:ascii="Arial" w:eastAsia="Times New Roman" w:hAnsi="Arial" w:cs="Arial"/>
          <w:color w:val="000000"/>
          <w:sz w:val="20"/>
          <w:szCs w:val="20"/>
          <w:lang w:val="ru-RU"/>
        </w:rPr>
        <w:t> </w:t>
      </w:r>
    </w:p>
    <w:p w14:paraId="43B39FB7" w14:textId="77777777" w:rsidR="009950AB" w:rsidRPr="009950AB" w:rsidRDefault="009950AB" w:rsidP="009950AB">
      <w:pPr>
        <w:spacing w:after="0" w:line="240" w:lineRule="auto"/>
        <w:rPr>
          <w:rFonts w:ascii="Calibri" w:eastAsia="Times New Roman" w:hAnsi="Calibri" w:cs="Times New Roman"/>
          <w:color w:val="000000"/>
        </w:rPr>
      </w:pPr>
      <w:r w:rsidRPr="009950AB">
        <w:rPr>
          <w:rFonts w:ascii="Arial" w:eastAsia="Times New Roman" w:hAnsi="Arial" w:cs="Arial"/>
          <w:color w:val="000000"/>
          <w:sz w:val="20"/>
          <w:szCs w:val="20"/>
        </w:rPr>
        <w:t> </w:t>
      </w:r>
    </w:p>
    <w:tbl>
      <w:tblPr>
        <w:tblpPr w:leftFromText="180" w:rightFromText="180" w:vertAnchor="text"/>
        <w:tblW w:w="9883" w:type="dxa"/>
        <w:tblCellMar>
          <w:left w:w="0" w:type="dxa"/>
          <w:right w:w="0" w:type="dxa"/>
        </w:tblCellMar>
        <w:tblLook w:val="04A0" w:firstRow="1" w:lastRow="0" w:firstColumn="1" w:lastColumn="0" w:noHBand="0" w:noVBand="1"/>
      </w:tblPr>
      <w:tblGrid>
        <w:gridCol w:w="5058"/>
        <w:gridCol w:w="4825"/>
      </w:tblGrid>
      <w:tr w:rsidR="009950AB" w:rsidRPr="009950AB" w14:paraId="377CA3CD" w14:textId="77777777" w:rsidTr="009950AB">
        <w:tc>
          <w:tcPr>
            <w:tcW w:w="50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030AAB"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rPr>
            </w:pPr>
            <w:r w:rsidRPr="009950AB">
              <w:rPr>
                <w:rFonts w:ascii="Arial" w:eastAsia="Times New Roman" w:hAnsi="Arial" w:cs="Arial"/>
                <w:b/>
                <w:bCs/>
                <w:spacing w:val="-3"/>
                <w:sz w:val="20"/>
                <w:szCs w:val="20"/>
                <w:u w:val="single"/>
                <w:lang w:val="uk-UA"/>
              </w:rPr>
              <w:t>Замовник:</w:t>
            </w:r>
          </w:p>
          <w:p w14:paraId="58BD1E22"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rPr>
            </w:pPr>
            <w:permStart w:id="1696411873" w:edGrp="everyone"/>
            <w:r w:rsidRPr="009950AB">
              <w:rPr>
                <w:rFonts w:ascii="Arial" w:eastAsia="Times New Roman" w:hAnsi="Arial" w:cs="Arial"/>
                <w:b/>
                <w:bCs/>
                <w:spacing w:val="-3"/>
                <w:sz w:val="20"/>
                <w:szCs w:val="20"/>
                <w:lang w:val="uk-UA"/>
              </w:rPr>
              <w:t>     </w:t>
            </w:r>
          </w:p>
          <w:permEnd w:id="1696411873"/>
          <w:p w14:paraId="6A39DA49"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rPr>
            </w:pPr>
            <w:r w:rsidRPr="009950AB">
              <w:rPr>
                <w:rFonts w:ascii="Arial" w:eastAsia="Times New Roman" w:hAnsi="Arial" w:cs="Arial"/>
                <w:b/>
                <w:bCs/>
                <w:spacing w:val="-3"/>
                <w:sz w:val="20"/>
                <w:szCs w:val="20"/>
                <w:lang w:val="uk-UA"/>
              </w:rPr>
              <w:t> </w:t>
            </w:r>
          </w:p>
          <w:p w14:paraId="48781DDA"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rPr>
            </w:pPr>
            <w:r w:rsidRPr="009950AB">
              <w:rPr>
                <w:rFonts w:ascii="Arial" w:eastAsia="Times New Roman" w:hAnsi="Arial" w:cs="Arial"/>
                <w:spacing w:val="-3"/>
                <w:sz w:val="20"/>
                <w:szCs w:val="20"/>
                <w:lang w:val="uk-UA"/>
              </w:rPr>
              <w:t>Дата підпису__________</w:t>
            </w:r>
          </w:p>
          <w:p w14:paraId="431E0D49"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rPr>
            </w:pPr>
            <w:r w:rsidRPr="009950AB">
              <w:rPr>
                <w:rFonts w:ascii="Arial" w:eastAsia="Times New Roman" w:hAnsi="Arial" w:cs="Arial"/>
                <w:spacing w:val="-3"/>
                <w:sz w:val="20"/>
                <w:szCs w:val="20"/>
                <w:lang w:val="uk-UA"/>
              </w:rPr>
              <w:t> </w:t>
            </w:r>
            <w:permStart w:id="828657890" w:edGrp="everyone"/>
            <w:r w:rsidR="00C219E1">
              <w:rPr>
                <w:rFonts w:ascii="Arial" w:eastAsia="Times New Roman" w:hAnsi="Arial" w:cs="Arial"/>
                <w:spacing w:val="-3"/>
                <w:sz w:val="20"/>
                <w:szCs w:val="20"/>
                <w:lang w:val="uk-UA"/>
              </w:rPr>
              <w:t xml:space="preserve">         </w:t>
            </w:r>
          </w:p>
          <w:permEnd w:id="828657890"/>
          <w:p w14:paraId="72F0823B"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rPr>
            </w:pPr>
            <w:r w:rsidRPr="009950AB">
              <w:rPr>
                <w:rFonts w:ascii="Arial" w:eastAsia="Times New Roman" w:hAnsi="Arial" w:cs="Arial"/>
                <w:spacing w:val="-3"/>
                <w:sz w:val="20"/>
                <w:szCs w:val="20"/>
                <w:lang w:val="uk-UA"/>
              </w:rPr>
              <w:t>     </w:t>
            </w:r>
          </w:p>
          <w:p w14:paraId="0FC11409"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rPr>
            </w:pPr>
            <w:r w:rsidRPr="009950AB">
              <w:rPr>
                <w:rFonts w:ascii="Arial" w:eastAsia="Times New Roman" w:hAnsi="Arial" w:cs="Arial"/>
                <w:spacing w:val="-3"/>
                <w:sz w:val="20"/>
                <w:szCs w:val="20"/>
                <w:lang w:val="uk-UA"/>
              </w:rPr>
              <w:t> </w:t>
            </w:r>
          </w:p>
          <w:p w14:paraId="7D2A67D2"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rPr>
            </w:pPr>
            <w:r w:rsidRPr="009950AB">
              <w:rPr>
                <w:rFonts w:ascii="Arial" w:eastAsia="Times New Roman" w:hAnsi="Arial" w:cs="Arial"/>
                <w:spacing w:val="-3"/>
                <w:sz w:val="20"/>
                <w:szCs w:val="20"/>
                <w:lang w:val="uk-UA"/>
              </w:rPr>
              <w:t>_________________ </w:t>
            </w:r>
            <w:permStart w:id="1347842908" w:edGrp="everyone"/>
            <w:r w:rsidRPr="009950AB">
              <w:rPr>
                <w:rFonts w:ascii="Arial" w:eastAsia="Times New Roman" w:hAnsi="Arial" w:cs="Arial"/>
                <w:b/>
                <w:bCs/>
                <w:spacing w:val="-3"/>
                <w:sz w:val="20"/>
                <w:szCs w:val="20"/>
                <w:lang w:val="uk-UA"/>
              </w:rPr>
              <w:t>     </w:t>
            </w:r>
            <w:permEnd w:id="1347842908"/>
          </w:p>
        </w:tc>
        <w:tc>
          <w:tcPr>
            <w:tcW w:w="48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DDD93A"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b/>
                <w:bCs/>
                <w:spacing w:val="-3"/>
                <w:sz w:val="20"/>
                <w:szCs w:val="20"/>
                <w:u w:val="single"/>
                <w:lang w:val="uk-UA"/>
              </w:rPr>
              <w:t>TNT:</w:t>
            </w:r>
          </w:p>
          <w:p w14:paraId="7FE35C4F"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pacing w:val="-3"/>
                <w:sz w:val="20"/>
                <w:szCs w:val="20"/>
                <w:lang w:val="uk-UA"/>
              </w:rPr>
              <w:t>ТОВ «ТНТ УКРАЇНА»</w:t>
            </w:r>
          </w:p>
          <w:p w14:paraId="50594586"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pacing w:val="-3"/>
                <w:sz w:val="20"/>
                <w:szCs w:val="20"/>
                <w:lang w:val="ru-RU"/>
              </w:rPr>
              <w:t> </w:t>
            </w:r>
          </w:p>
          <w:p w14:paraId="0BCD0537"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pacing w:val="-3"/>
                <w:sz w:val="20"/>
                <w:szCs w:val="20"/>
                <w:lang w:val="uk-UA"/>
              </w:rPr>
              <w:t>Дата підпису__________</w:t>
            </w:r>
          </w:p>
          <w:p w14:paraId="534DD929"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pacing w:val="-3"/>
                <w:sz w:val="20"/>
                <w:szCs w:val="20"/>
                <w:lang w:val="ru-RU"/>
              </w:rPr>
              <w:t> </w:t>
            </w:r>
          </w:p>
          <w:p w14:paraId="6C90CCFD"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uk-UA"/>
              </w:rPr>
              <w:t>Керівник групи брокерів та агентів</w:t>
            </w:r>
          </w:p>
          <w:p w14:paraId="0A14F09D"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uk-UA"/>
              </w:rPr>
              <w:t> </w:t>
            </w:r>
          </w:p>
          <w:p w14:paraId="605F5D52"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uk-UA"/>
              </w:rPr>
              <w:t>_________________Пословський О.В.</w:t>
            </w:r>
          </w:p>
          <w:p w14:paraId="458C0C06"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uk-UA"/>
              </w:rPr>
              <w:t> </w:t>
            </w:r>
          </w:p>
          <w:p w14:paraId="28B617F9"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uk-UA"/>
              </w:rPr>
              <w:t>Фахівець з адміністрування процесів групи брокерів та агентів</w:t>
            </w:r>
          </w:p>
          <w:p w14:paraId="6CC28478"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lang w:val="ru-RU"/>
              </w:rPr>
            </w:pPr>
            <w:r w:rsidRPr="009950AB">
              <w:rPr>
                <w:rFonts w:ascii="Arial" w:eastAsia="Times New Roman" w:hAnsi="Arial" w:cs="Arial"/>
                <w:sz w:val="20"/>
                <w:szCs w:val="20"/>
                <w:lang w:val="uk-UA"/>
              </w:rPr>
              <w:t> </w:t>
            </w:r>
          </w:p>
          <w:p w14:paraId="7D60E7B3"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rPr>
            </w:pPr>
            <w:r w:rsidRPr="009950AB">
              <w:rPr>
                <w:rFonts w:ascii="Arial" w:eastAsia="Times New Roman" w:hAnsi="Arial" w:cs="Arial"/>
                <w:sz w:val="20"/>
                <w:szCs w:val="20"/>
                <w:lang w:val="uk-UA"/>
              </w:rPr>
              <w:lastRenderedPageBreak/>
              <w:t> _________________</w:t>
            </w:r>
            <w:r w:rsidR="009E1064">
              <w:t xml:space="preserve"> </w:t>
            </w:r>
            <w:r w:rsidR="009E1064" w:rsidRPr="009E1064">
              <w:rPr>
                <w:rFonts w:ascii="Arial" w:eastAsia="Times New Roman" w:hAnsi="Arial" w:cs="Arial"/>
                <w:sz w:val="20"/>
                <w:szCs w:val="20"/>
                <w:lang w:val="uk-UA"/>
              </w:rPr>
              <w:t>Гладун Б.Ю.</w:t>
            </w:r>
          </w:p>
          <w:p w14:paraId="09A5C4D4" w14:textId="77777777" w:rsidR="009950AB" w:rsidRPr="009950AB" w:rsidRDefault="009950AB" w:rsidP="009950AB">
            <w:pPr>
              <w:spacing w:after="0" w:line="240" w:lineRule="auto"/>
              <w:jc w:val="both"/>
              <w:rPr>
                <w:rFonts w:ascii="Times New Roman" w:eastAsia="Times New Roman" w:hAnsi="Times New Roman" w:cs="Times New Roman"/>
                <w:spacing w:val="-3"/>
                <w:sz w:val="24"/>
                <w:szCs w:val="24"/>
              </w:rPr>
            </w:pPr>
            <w:r w:rsidRPr="009950AB">
              <w:rPr>
                <w:rFonts w:ascii="Arial" w:eastAsia="Times New Roman" w:hAnsi="Arial" w:cs="Arial"/>
                <w:spacing w:val="-3"/>
                <w:sz w:val="20"/>
                <w:szCs w:val="20"/>
                <w:lang w:val="uk-UA"/>
              </w:rPr>
              <w:t> </w:t>
            </w:r>
          </w:p>
        </w:tc>
      </w:tr>
    </w:tbl>
    <w:p w14:paraId="43A4BE72" w14:textId="77777777" w:rsidR="009950AB" w:rsidRPr="009950AB" w:rsidRDefault="009950AB" w:rsidP="009950AB">
      <w:pPr>
        <w:spacing w:after="0" w:line="240" w:lineRule="auto"/>
        <w:jc w:val="center"/>
        <w:rPr>
          <w:rFonts w:ascii="Calibri" w:eastAsia="Times New Roman" w:hAnsi="Calibri" w:cs="Times New Roman"/>
          <w:color w:val="000000"/>
        </w:rPr>
      </w:pPr>
      <w:r w:rsidRPr="009950AB">
        <w:rPr>
          <w:rFonts w:ascii="Arial" w:eastAsia="Times New Roman" w:hAnsi="Arial" w:cs="Arial"/>
          <w:color w:val="000000"/>
          <w:sz w:val="20"/>
          <w:szCs w:val="20"/>
          <w:lang w:val="ru-RU"/>
        </w:rPr>
        <w:lastRenderedPageBreak/>
        <w:t> </w:t>
      </w:r>
    </w:p>
    <w:p w14:paraId="222B067D" w14:textId="77777777" w:rsidR="001B4401" w:rsidRDefault="001B4401"/>
    <w:sectPr w:rsidR="001B44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2B61" w14:textId="77777777" w:rsidR="006560B8" w:rsidRDefault="006560B8" w:rsidP="00DC5747">
      <w:pPr>
        <w:spacing w:after="0" w:line="240" w:lineRule="auto"/>
      </w:pPr>
      <w:r>
        <w:separator/>
      </w:r>
    </w:p>
  </w:endnote>
  <w:endnote w:type="continuationSeparator" w:id="0">
    <w:p w14:paraId="27E3794B" w14:textId="77777777" w:rsidR="006560B8" w:rsidRDefault="006560B8" w:rsidP="00DC5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CC60A" w14:textId="77777777" w:rsidR="006560B8" w:rsidRDefault="006560B8" w:rsidP="00DC5747">
      <w:pPr>
        <w:spacing w:after="0" w:line="240" w:lineRule="auto"/>
      </w:pPr>
      <w:r>
        <w:separator/>
      </w:r>
    </w:p>
  </w:footnote>
  <w:footnote w:type="continuationSeparator" w:id="0">
    <w:p w14:paraId="2CF0274C" w14:textId="77777777" w:rsidR="006560B8" w:rsidRDefault="006560B8" w:rsidP="00DC57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PuV1UPYepFkKB94XXGWPj8lijvPUGTIU0HHULVNu0x4cJAdGQm5hF2v8vg0C9WKiEGXZK0FreUQKRFD7nk8Mg==" w:salt="Liiv/UTDEQzc0Qtj8kNS4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79B"/>
    <w:rsid w:val="00037D0F"/>
    <w:rsid w:val="000413A0"/>
    <w:rsid w:val="001B4401"/>
    <w:rsid w:val="001D4B8E"/>
    <w:rsid w:val="00227088"/>
    <w:rsid w:val="002B3C81"/>
    <w:rsid w:val="00333DB1"/>
    <w:rsid w:val="0035219A"/>
    <w:rsid w:val="00390567"/>
    <w:rsid w:val="003F5175"/>
    <w:rsid w:val="00483AF4"/>
    <w:rsid w:val="004D1AAF"/>
    <w:rsid w:val="005651C0"/>
    <w:rsid w:val="005E070F"/>
    <w:rsid w:val="005F1227"/>
    <w:rsid w:val="006560B8"/>
    <w:rsid w:val="007863D9"/>
    <w:rsid w:val="007F5E8C"/>
    <w:rsid w:val="00801733"/>
    <w:rsid w:val="008615D5"/>
    <w:rsid w:val="008F4C4D"/>
    <w:rsid w:val="0091097C"/>
    <w:rsid w:val="00924F20"/>
    <w:rsid w:val="00972C59"/>
    <w:rsid w:val="009922D4"/>
    <w:rsid w:val="009950AB"/>
    <w:rsid w:val="009E1064"/>
    <w:rsid w:val="00A5243E"/>
    <w:rsid w:val="00A5364C"/>
    <w:rsid w:val="00A847E2"/>
    <w:rsid w:val="00AB3AE4"/>
    <w:rsid w:val="00AB6EC1"/>
    <w:rsid w:val="00AE5ED3"/>
    <w:rsid w:val="00BD0092"/>
    <w:rsid w:val="00BD783C"/>
    <w:rsid w:val="00C219E1"/>
    <w:rsid w:val="00C94048"/>
    <w:rsid w:val="00D30B43"/>
    <w:rsid w:val="00D8579B"/>
    <w:rsid w:val="00D97A72"/>
    <w:rsid w:val="00DC5747"/>
    <w:rsid w:val="00DE433B"/>
    <w:rsid w:val="00F12ACB"/>
    <w:rsid w:val="00F16EC6"/>
    <w:rsid w:val="00F362AB"/>
    <w:rsid w:val="00F719AA"/>
    <w:rsid w:val="00F9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97B7"/>
  <w15:docId w15:val="{832274DE-056A-4009-BBAA-3197C141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950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9950AB"/>
    <w:rPr>
      <w:rFonts w:ascii="Times New Roman" w:eastAsia="Times New Roman" w:hAnsi="Times New Roman" w:cs="Times New Roman"/>
      <w:sz w:val="24"/>
      <w:szCs w:val="24"/>
    </w:rPr>
  </w:style>
  <w:style w:type="character" w:customStyle="1" w:styleId="hps">
    <w:name w:val="hps"/>
    <w:basedOn w:val="DefaultParagraphFont"/>
    <w:rsid w:val="009950AB"/>
  </w:style>
  <w:style w:type="paragraph" w:styleId="BodyText2">
    <w:name w:val="Body Text 2"/>
    <w:basedOn w:val="Normal"/>
    <w:link w:val="BodyText2Char"/>
    <w:uiPriority w:val="99"/>
    <w:semiHidden/>
    <w:unhideWhenUsed/>
    <w:rsid w:val="009950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9950AB"/>
    <w:rPr>
      <w:rFonts w:ascii="Times New Roman" w:eastAsia="Times New Roman" w:hAnsi="Times New Roman" w:cs="Times New Roman"/>
      <w:sz w:val="24"/>
      <w:szCs w:val="24"/>
    </w:rPr>
  </w:style>
  <w:style w:type="paragraph" w:customStyle="1" w:styleId="consnormal">
    <w:name w:val="consnormal"/>
    <w:basedOn w:val="Normal"/>
    <w:rsid w:val="009950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quotation">
    <w:name w:val="blockquotation"/>
    <w:basedOn w:val="Normal"/>
    <w:rsid w:val="009950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50AB"/>
    <w:rPr>
      <w:color w:val="0000FF"/>
      <w:u w:val="single"/>
    </w:rPr>
  </w:style>
  <w:style w:type="character" w:customStyle="1" w:styleId="shorttext">
    <w:name w:val="shorttext"/>
    <w:basedOn w:val="DefaultParagraphFont"/>
    <w:rsid w:val="009950AB"/>
  </w:style>
  <w:style w:type="paragraph" w:styleId="NoSpacing">
    <w:name w:val="No Spacing"/>
    <w:basedOn w:val="Normal"/>
    <w:uiPriority w:val="1"/>
    <w:qFormat/>
    <w:rsid w:val="009950A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5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747"/>
  </w:style>
  <w:style w:type="paragraph" w:styleId="Footer">
    <w:name w:val="footer"/>
    <w:basedOn w:val="Normal"/>
    <w:link w:val="FooterChar"/>
    <w:uiPriority w:val="99"/>
    <w:unhideWhenUsed/>
    <w:rsid w:val="00DC5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32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3467</Words>
  <Characters>19767</Characters>
  <Application>Microsoft Office Word</Application>
  <DocSecurity>12</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TNT Express ICS</Company>
  <LinksUpToDate>false</LinksUpToDate>
  <CharactersWithSpaces>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TNT-local</dc:creator>
  <cp:lastModifiedBy>Oleksandra Alekseienko</cp:lastModifiedBy>
  <cp:revision>2</cp:revision>
  <dcterms:created xsi:type="dcterms:W3CDTF">2024-01-05T11:30:00Z</dcterms:created>
  <dcterms:modified xsi:type="dcterms:W3CDTF">2024-01-05T11:30:00Z</dcterms:modified>
</cp:coreProperties>
</file>